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FA" w:rsidRPr="00A43B39" w:rsidRDefault="003C7FFA" w:rsidP="003C7FFA">
      <w:pPr>
        <w:tabs>
          <w:tab w:val="left" w:pos="6563"/>
        </w:tabs>
        <w:jc w:val="both"/>
        <w:rPr>
          <w:i/>
          <w:color w:val="auto"/>
          <w:sz w:val="20"/>
          <w:szCs w:val="20"/>
        </w:rPr>
      </w:pPr>
    </w:p>
    <w:p w:rsidR="003C7FFA" w:rsidRPr="00A43B39" w:rsidRDefault="003C7FFA" w:rsidP="003C7FFA">
      <w:pPr>
        <w:jc w:val="right"/>
        <w:rPr>
          <w:color w:val="auto"/>
          <w:sz w:val="22"/>
          <w:szCs w:val="22"/>
        </w:rPr>
      </w:pPr>
    </w:p>
    <w:p w:rsidR="003C7FFA" w:rsidRPr="00A43B39" w:rsidRDefault="003C7FFA" w:rsidP="003C7FFA">
      <w:pPr>
        <w:jc w:val="center"/>
        <w:rPr>
          <w:b/>
          <w:color w:val="auto"/>
          <w:sz w:val="22"/>
          <w:szCs w:val="22"/>
        </w:rPr>
      </w:pPr>
      <w:r w:rsidRPr="00A43B39">
        <w:rPr>
          <w:b/>
          <w:color w:val="auto"/>
          <w:sz w:val="22"/>
          <w:szCs w:val="22"/>
        </w:rPr>
        <w:t>ДОГОВОР № ___</w:t>
      </w:r>
    </w:p>
    <w:p w:rsidR="003C7FFA" w:rsidRPr="00A43B39" w:rsidRDefault="003C7FFA" w:rsidP="003C7FFA">
      <w:pPr>
        <w:jc w:val="both"/>
        <w:rPr>
          <w:b/>
          <w:color w:val="auto"/>
          <w:sz w:val="22"/>
          <w:szCs w:val="22"/>
        </w:rPr>
      </w:pPr>
    </w:p>
    <w:tbl>
      <w:tblPr>
        <w:tblW w:w="0" w:type="auto"/>
        <w:tblLook w:val="04A0" w:firstRow="1" w:lastRow="0" w:firstColumn="1" w:lastColumn="0" w:noHBand="0" w:noVBand="1"/>
      </w:tblPr>
      <w:tblGrid>
        <w:gridCol w:w="4785"/>
        <w:gridCol w:w="4785"/>
      </w:tblGrid>
      <w:tr w:rsidR="003C7FFA" w:rsidRPr="00A43B39" w:rsidTr="003C7FFA">
        <w:tc>
          <w:tcPr>
            <w:tcW w:w="4785" w:type="dxa"/>
          </w:tcPr>
          <w:p w:rsidR="003C7FFA" w:rsidRPr="00A43B39" w:rsidRDefault="003C7FFA" w:rsidP="003C7FFA">
            <w:pPr>
              <w:tabs>
                <w:tab w:val="right" w:pos="9781"/>
              </w:tabs>
              <w:jc w:val="both"/>
              <w:rPr>
                <w:color w:val="auto"/>
                <w:sz w:val="22"/>
              </w:rPr>
            </w:pPr>
            <w:r w:rsidRPr="00A43B39">
              <w:rPr>
                <w:color w:val="auto"/>
                <w:sz w:val="22"/>
                <w:szCs w:val="22"/>
              </w:rPr>
              <w:t>г. Ногинск</w:t>
            </w:r>
          </w:p>
        </w:tc>
        <w:tc>
          <w:tcPr>
            <w:tcW w:w="4785" w:type="dxa"/>
          </w:tcPr>
          <w:p w:rsidR="003C7FFA" w:rsidRPr="00A43B39" w:rsidRDefault="003C7FFA" w:rsidP="003C7FFA">
            <w:pPr>
              <w:tabs>
                <w:tab w:val="right" w:pos="9781"/>
              </w:tabs>
              <w:jc w:val="right"/>
              <w:rPr>
                <w:color w:val="auto"/>
                <w:sz w:val="22"/>
              </w:rPr>
            </w:pPr>
            <w:r w:rsidRPr="00A43B39">
              <w:rPr>
                <w:color w:val="auto"/>
                <w:sz w:val="22"/>
                <w:szCs w:val="22"/>
              </w:rPr>
              <w:t>«___» ________ 20__ г.</w:t>
            </w:r>
          </w:p>
        </w:tc>
      </w:tr>
    </w:tbl>
    <w:p w:rsidR="003C7FFA" w:rsidRPr="00EC415B" w:rsidRDefault="003C7FFA" w:rsidP="003C7FFA">
      <w:pPr>
        <w:ind w:firstLine="709"/>
        <w:jc w:val="both"/>
        <w:rPr>
          <w:color w:val="auto"/>
          <w:sz w:val="22"/>
          <w:szCs w:val="22"/>
        </w:rPr>
      </w:pPr>
      <w:r>
        <w:rPr>
          <w:b/>
          <w:spacing w:val="-10"/>
          <w:sz w:val="22"/>
          <w:szCs w:val="22"/>
        </w:rPr>
        <w:t>А</w:t>
      </w:r>
      <w:r w:rsidRPr="00EC415B">
        <w:rPr>
          <w:b/>
          <w:spacing w:val="-10"/>
          <w:sz w:val="22"/>
          <w:szCs w:val="22"/>
        </w:rPr>
        <w:t>кционерное общество</w:t>
      </w:r>
      <w:r w:rsidRPr="00EC415B">
        <w:rPr>
          <w:b/>
          <w:color w:val="auto"/>
          <w:sz w:val="22"/>
          <w:szCs w:val="22"/>
        </w:rPr>
        <w:t xml:space="preserve"> «Специализированная электросетевая сервисная компания Единой национальной электрической сети»</w:t>
      </w:r>
      <w:r w:rsidRPr="00EC415B">
        <w:rPr>
          <w:color w:val="auto"/>
          <w:sz w:val="22"/>
          <w:szCs w:val="22"/>
        </w:rPr>
        <w:t xml:space="preserve"> (АО «</w:t>
      </w:r>
      <w:proofErr w:type="spellStart"/>
      <w:r w:rsidRPr="00EC415B">
        <w:rPr>
          <w:color w:val="auto"/>
          <w:sz w:val="22"/>
          <w:szCs w:val="22"/>
        </w:rPr>
        <w:t>Электросетьсервис</w:t>
      </w:r>
      <w:proofErr w:type="spellEnd"/>
      <w:r w:rsidRPr="00EC415B">
        <w:rPr>
          <w:color w:val="auto"/>
          <w:sz w:val="22"/>
          <w:szCs w:val="22"/>
        </w:rPr>
        <w:t xml:space="preserve"> ЕНЭС»), именуемое в дальнейшем «Покупатель», в лице </w:t>
      </w:r>
      <w:permStart w:id="1567034664" w:edGrp="everyone"/>
      <w:r w:rsidRPr="00EC415B">
        <w:rPr>
          <w:color w:val="auto"/>
          <w:sz w:val="22"/>
          <w:szCs w:val="22"/>
        </w:rPr>
        <w:t xml:space="preserve">директора </w:t>
      </w:r>
      <w:r>
        <w:rPr>
          <w:color w:val="auto"/>
          <w:sz w:val="22"/>
          <w:szCs w:val="22"/>
        </w:rPr>
        <w:t xml:space="preserve">филиала </w:t>
      </w:r>
      <w:r w:rsidRPr="003F7D73">
        <w:rPr>
          <w:color w:val="auto"/>
          <w:sz w:val="22"/>
          <w:szCs w:val="22"/>
        </w:rPr>
        <w:t>АО «</w:t>
      </w:r>
      <w:proofErr w:type="spellStart"/>
      <w:r w:rsidRPr="003F7D73">
        <w:rPr>
          <w:color w:val="auto"/>
          <w:sz w:val="22"/>
          <w:szCs w:val="22"/>
        </w:rPr>
        <w:t>Электросетьсервис</w:t>
      </w:r>
      <w:proofErr w:type="spellEnd"/>
      <w:r w:rsidRPr="003F7D73">
        <w:rPr>
          <w:color w:val="auto"/>
          <w:sz w:val="22"/>
          <w:szCs w:val="22"/>
        </w:rPr>
        <w:t xml:space="preserve"> ЕНЭС» - </w:t>
      </w:r>
      <w:proofErr w:type="spellStart"/>
      <w:r w:rsidRPr="003F7D73">
        <w:rPr>
          <w:color w:val="auto"/>
          <w:sz w:val="22"/>
          <w:szCs w:val="22"/>
        </w:rPr>
        <w:t>Средневолжская</w:t>
      </w:r>
      <w:proofErr w:type="spellEnd"/>
      <w:r w:rsidRPr="003F7D73">
        <w:rPr>
          <w:color w:val="auto"/>
          <w:sz w:val="22"/>
          <w:szCs w:val="22"/>
        </w:rPr>
        <w:t xml:space="preserve"> специализированная производственная база Гуляева Юрия Анатольевича,  действующего на основании положения о филиале  и доверенности № </w:t>
      </w:r>
      <w:r>
        <w:rPr>
          <w:color w:val="auto"/>
          <w:sz w:val="22"/>
          <w:szCs w:val="22"/>
        </w:rPr>
        <w:t>3-16</w:t>
      </w:r>
      <w:r w:rsidRPr="003F7D73">
        <w:rPr>
          <w:color w:val="auto"/>
          <w:sz w:val="22"/>
          <w:szCs w:val="22"/>
        </w:rPr>
        <w:t xml:space="preserve"> от </w:t>
      </w:r>
      <w:r>
        <w:rPr>
          <w:color w:val="auto"/>
          <w:sz w:val="22"/>
          <w:szCs w:val="22"/>
        </w:rPr>
        <w:t>26.01.2016</w:t>
      </w:r>
      <w:r w:rsidRPr="003F7D73">
        <w:rPr>
          <w:color w:val="auto"/>
          <w:sz w:val="22"/>
          <w:szCs w:val="22"/>
        </w:rPr>
        <w:t>г.</w:t>
      </w:r>
      <w:permEnd w:id="1567034664"/>
      <w:r w:rsidRPr="00EC415B">
        <w:rPr>
          <w:color w:val="auto"/>
          <w:sz w:val="22"/>
          <w:szCs w:val="22"/>
        </w:rPr>
        <w:t xml:space="preserve">, с одной стороны, и </w:t>
      </w:r>
    </w:p>
    <w:p w:rsidR="003C7FFA" w:rsidRPr="00EC415B" w:rsidRDefault="003C7FFA" w:rsidP="003C7FFA">
      <w:pPr>
        <w:ind w:firstLine="709"/>
        <w:jc w:val="both"/>
        <w:rPr>
          <w:color w:val="auto"/>
          <w:sz w:val="22"/>
          <w:szCs w:val="22"/>
        </w:rPr>
      </w:pPr>
      <w:permStart w:id="313332573" w:edGrp="everyone"/>
      <w:proofErr w:type="gramStart"/>
      <w:r>
        <w:rPr>
          <w:color w:val="auto"/>
          <w:sz w:val="22"/>
          <w:szCs w:val="22"/>
        </w:rPr>
        <w:t>________________</w:t>
      </w:r>
      <w:r w:rsidRPr="00564351">
        <w:rPr>
          <w:color w:val="auto"/>
          <w:sz w:val="22"/>
          <w:szCs w:val="22"/>
        </w:rPr>
        <w:t xml:space="preserve"> именуемое в дальнейшем Поставщик, в </w:t>
      </w:r>
      <w:r>
        <w:rPr>
          <w:color w:val="auto"/>
          <w:sz w:val="22"/>
          <w:szCs w:val="22"/>
        </w:rPr>
        <w:t>_____________</w:t>
      </w:r>
      <w:r w:rsidRPr="00EC415B">
        <w:rPr>
          <w:b/>
          <w:bCs/>
          <w:color w:val="auto"/>
          <w:sz w:val="22"/>
          <w:szCs w:val="22"/>
        </w:rPr>
        <w:t>,</w:t>
      </w:r>
      <w:permEnd w:id="313332573"/>
      <w:r w:rsidRPr="00EC415B">
        <w:rPr>
          <w:b/>
          <w:bCs/>
          <w:color w:val="auto"/>
          <w:sz w:val="22"/>
          <w:szCs w:val="22"/>
        </w:rPr>
        <w:t xml:space="preserve"> </w:t>
      </w:r>
      <w:r w:rsidRPr="00EC415B">
        <w:rPr>
          <w:color w:val="auto"/>
          <w:sz w:val="22"/>
          <w:szCs w:val="22"/>
        </w:rPr>
        <w:t xml:space="preserve">действующего на основании </w:t>
      </w:r>
      <w:permStart w:id="1238572195" w:edGrp="everyone"/>
      <w:r>
        <w:rPr>
          <w:color w:val="auto"/>
          <w:sz w:val="22"/>
          <w:szCs w:val="22"/>
        </w:rPr>
        <w:t>____</w:t>
      </w:r>
      <w:r w:rsidRPr="00EC415B">
        <w:rPr>
          <w:color w:val="auto"/>
          <w:sz w:val="22"/>
          <w:szCs w:val="22"/>
        </w:rPr>
        <w:t xml:space="preserve">, </w:t>
      </w:r>
      <w:permEnd w:id="1238572195"/>
      <w:r w:rsidRPr="00EC415B">
        <w:rPr>
          <w:color w:val="auto"/>
          <w:sz w:val="22"/>
          <w:szCs w:val="22"/>
        </w:rPr>
        <w:t>с другой стороны, совместно именуемые «стороны», заключили договор о нижеследующем:</w:t>
      </w:r>
      <w:proofErr w:type="gramEnd"/>
    </w:p>
    <w:p w:rsidR="003C7FFA" w:rsidRPr="00EC415B" w:rsidRDefault="003C7FFA" w:rsidP="003C7FFA">
      <w:pPr>
        <w:rPr>
          <w:kern w:val="28"/>
          <w:sz w:val="22"/>
          <w:szCs w:val="22"/>
        </w:rPr>
      </w:pPr>
    </w:p>
    <w:p w:rsidR="003C7FFA" w:rsidRPr="00EC415B" w:rsidRDefault="003C7FFA" w:rsidP="003C7FFA">
      <w:pPr>
        <w:jc w:val="center"/>
        <w:rPr>
          <w:color w:val="auto"/>
          <w:kern w:val="28"/>
          <w:sz w:val="22"/>
          <w:szCs w:val="22"/>
        </w:rPr>
      </w:pPr>
      <w:r w:rsidRPr="00EC415B">
        <w:rPr>
          <w:color w:val="auto"/>
          <w:kern w:val="28"/>
          <w:sz w:val="22"/>
          <w:szCs w:val="22"/>
        </w:rPr>
        <w:t>Определения и термины.</w:t>
      </w:r>
    </w:p>
    <w:p w:rsidR="003C7FFA" w:rsidRPr="00EC415B" w:rsidRDefault="003C7FFA" w:rsidP="003C7FFA">
      <w:pPr>
        <w:shd w:val="clear" w:color="auto" w:fill="FFFFFF"/>
        <w:ind w:firstLine="709"/>
        <w:jc w:val="both"/>
        <w:rPr>
          <w:sz w:val="22"/>
          <w:szCs w:val="22"/>
        </w:rPr>
      </w:pPr>
      <w:r w:rsidRPr="00EC415B">
        <w:rPr>
          <w:sz w:val="22"/>
          <w:szCs w:val="22"/>
        </w:rPr>
        <w:t xml:space="preserve">Во избежание неоднозначного толкования положений настоящего договора Покупателем </w:t>
      </w:r>
      <w:r w:rsidRPr="00EC415B">
        <w:rPr>
          <w:sz w:val="22"/>
          <w:szCs w:val="22"/>
        </w:rPr>
        <w:br/>
        <w:t>и Поставщиком были согласованы следующие определения различных терминов:</w:t>
      </w:r>
    </w:p>
    <w:p w:rsidR="003C7FFA" w:rsidRPr="00E74DF5" w:rsidRDefault="003C7FFA" w:rsidP="003C7FFA">
      <w:pPr>
        <w:pStyle w:val="a6"/>
        <w:spacing w:after="0"/>
        <w:ind w:left="0" w:firstLine="709"/>
        <w:jc w:val="both"/>
        <w:rPr>
          <w:rFonts w:ascii="Times New Roman" w:hAnsi="Times New Roman" w:cs="Times New Roman"/>
          <w:color w:val="000000"/>
          <w:sz w:val="22"/>
          <w:szCs w:val="22"/>
        </w:rPr>
      </w:pPr>
      <w:permStart w:id="874012806" w:edGrp="everyone"/>
      <w:r w:rsidRPr="00EC415B">
        <w:rPr>
          <w:rFonts w:ascii="Times New Roman" w:hAnsi="Times New Roman" w:cs="Times New Roman"/>
          <w:bCs/>
          <w:sz w:val="22"/>
          <w:szCs w:val="22"/>
        </w:rPr>
        <w:t>1.</w:t>
      </w:r>
      <w:r w:rsidRPr="00EC415B">
        <w:rPr>
          <w:rFonts w:ascii="Times New Roman" w:hAnsi="Times New Roman" w:cs="Times New Roman"/>
          <w:b/>
          <w:bCs/>
          <w:sz w:val="22"/>
          <w:szCs w:val="22"/>
        </w:rPr>
        <w:t xml:space="preserve"> Покупатель</w:t>
      </w:r>
      <w:r w:rsidRPr="00EC415B">
        <w:rPr>
          <w:rFonts w:ascii="Times New Roman" w:hAnsi="Times New Roman" w:cs="Times New Roman"/>
          <w:sz w:val="22"/>
          <w:szCs w:val="22"/>
        </w:rPr>
        <w:t xml:space="preserve"> - </w:t>
      </w:r>
      <w:r w:rsidRPr="00E74DF5">
        <w:rPr>
          <w:rFonts w:ascii="Times New Roman" w:hAnsi="Times New Roman" w:cs="Times New Roman"/>
          <w:color w:val="000000"/>
          <w:sz w:val="22"/>
          <w:szCs w:val="22"/>
        </w:rPr>
        <w:t>АО «</w:t>
      </w:r>
      <w:proofErr w:type="spellStart"/>
      <w:r w:rsidRPr="00E74DF5">
        <w:rPr>
          <w:rFonts w:ascii="Times New Roman" w:hAnsi="Times New Roman" w:cs="Times New Roman"/>
          <w:color w:val="000000"/>
          <w:sz w:val="22"/>
          <w:szCs w:val="22"/>
        </w:rPr>
        <w:t>Электросетьсервис</w:t>
      </w:r>
      <w:proofErr w:type="spellEnd"/>
      <w:r w:rsidRPr="00E74DF5">
        <w:rPr>
          <w:rFonts w:ascii="Times New Roman" w:hAnsi="Times New Roman" w:cs="Times New Roman"/>
          <w:color w:val="000000"/>
          <w:sz w:val="22"/>
          <w:szCs w:val="22"/>
        </w:rPr>
        <w:t xml:space="preserve"> ЕНЭС», Юридический адрес: </w:t>
      </w:r>
      <w:r w:rsidRPr="001E02A8">
        <w:rPr>
          <w:rFonts w:ascii="Times New Roman" w:hAnsi="Times New Roman" w:cs="Times New Roman"/>
          <w:color w:val="000000"/>
          <w:sz w:val="22"/>
          <w:szCs w:val="22"/>
        </w:rPr>
        <w:t>Российская Федерация, 142408, Московская обл., г. Ногинск, ул. Парковая, д. 1, стр. 1</w:t>
      </w:r>
      <w:r w:rsidRPr="00E74DF5">
        <w:rPr>
          <w:rFonts w:ascii="Times New Roman" w:hAnsi="Times New Roman" w:cs="Times New Roman"/>
          <w:color w:val="000000"/>
          <w:sz w:val="22"/>
          <w:szCs w:val="22"/>
        </w:rPr>
        <w:t xml:space="preserve">, ИНН 7705825187, КПП </w:t>
      </w:r>
      <w:r>
        <w:rPr>
          <w:rFonts w:ascii="Times New Roman" w:hAnsi="Times New Roman" w:cs="Times New Roman"/>
          <w:color w:val="000000"/>
          <w:sz w:val="22"/>
          <w:szCs w:val="22"/>
        </w:rPr>
        <w:t>631843001</w:t>
      </w:r>
      <w:r w:rsidRPr="00E74DF5">
        <w:rPr>
          <w:rFonts w:ascii="Times New Roman" w:hAnsi="Times New Roman" w:cs="Times New Roman"/>
          <w:color w:val="000000"/>
          <w:sz w:val="22"/>
          <w:szCs w:val="22"/>
        </w:rPr>
        <w:t>.</w:t>
      </w:r>
    </w:p>
    <w:p w:rsidR="003C7FFA" w:rsidRPr="00EC415B" w:rsidRDefault="003C7FFA" w:rsidP="003C7FFA">
      <w:pPr>
        <w:pStyle w:val="a6"/>
        <w:spacing w:after="0"/>
        <w:ind w:left="0" w:firstLine="709"/>
        <w:jc w:val="both"/>
        <w:rPr>
          <w:rFonts w:ascii="Times New Roman" w:hAnsi="Times New Roman" w:cs="Times New Roman"/>
          <w:sz w:val="22"/>
          <w:szCs w:val="22"/>
        </w:rPr>
      </w:pPr>
      <w:permStart w:id="1808744551" w:edGrp="everyone"/>
      <w:r w:rsidRPr="00EC415B">
        <w:rPr>
          <w:rFonts w:ascii="Times New Roman" w:hAnsi="Times New Roman" w:cs="Times New Roman"/>
          <w:bCs/>
          <w:sz w:val="22"/>
          <w:szCs w:val="22"/>
        </w:rPr>
        <w:t>2</w:t>
      </w:r>
      <w:r>
        <w:rPr>
          <w:rFonts w:ascii="Times New Roman" w:hAnsi="Times New Roman" w:cs="Times New Roman"/>
          <w:bCs/>
          <w:sz w:val="22"/>
          <w:szCs w:val="22"/>
        </w:rPr>
        <w:t xml:space="preserve">. </w:t>
      </w:r>
      <w:permEnd w:id="1808744551"/>
      <w:r w:rsidRPr="00EC415B">
        <w:rPr>
          <w:rFonts w:ascii="Times New Roman" w:hAnsi="Times New Roman" w:cs="Times New Roman"/>
          <w:b/>
          <w:bCs/>
          <w:sz w:val="22"/>
          <w:szCs w:val="22"/>
        </w:rPr>
        <w:t>Поставщик</w:t>
      </w:r>
      <w:r>
        <w:rPr>
          <w:rFonts w:ascii="Times New Roman" w:hAnsi="Times New Roman" w:cs="Times New Roman"/>
          <w:b/>
          <w:bCs/>
          <w:sz w:val="22"/>
          <w:szCs w:val="22"/>
        </w:rPr>
        <w:t xml:space="preserve"> </w:t>
      </w:r>
      <w:r w:rsidRPr="00EC415B">
        <w:rPr>
          <w:rFonts w:ascii="Times New Roman" w:hAnsi="Times New Roman" w:cs="Times New Roman"/>
          <w:sz w:val="22"/>
          <w:szCs w:val="22"/>
        </w:rPr>
        <w:t xml:space="preserve">- </w:t>
      </w:r>
      <w:permStart w:id="735528104" w:edGrp="everyone"/>
      <w:r>
        <w:rPr>
          <w:rFonts w:ascii="Times New Roman" w:hAnsi="Times New Roman" w:cs="Times New Roman"/>
          <w:sz w:val="22"/>
          <w:szCs w:val="22"/>
        </w:rPr>
        <w:t xml:space="preserve">____________________. </w:t>
      </w:r>
      <w:permEnd w:id="735528104"/>
    </w:p>
    <w:p w:rsidR="003C7FFA" w:rsidRPr="00EC415B" w:rsidRDefault="003C7FFA" w:rsidP="003C7FFA">
      <w:pPr>
        <w:pStyle w:val="a6"/>
        <w:spacing w:after="0"/>
        <w:ind w:left="0" w:firstLine="709"/>
        <w:jc w:val="both"/>
        <w:rPr>
          <w:rFonts w:ascii="Times New Roman" w:hAnsi="Times New Roman" w:cs="Times New Roman"/>
          <w:i/>
          <w:iCs/>
          <w:sz w:val="22"/>
          <w:szCs w:val="22"/>
        </w:rPr>
      </w:pPr>
      <w:permStart w:id="280502610" w:edGrp="everyone"/>
      <w:permEnd w:id="874012806"/>
      <w:r w:rsidRPr="00EC415B">
        <w:rPr>
          <w:rFonts w:ascii="Times New Roman" w:hAnsi="Times New Roman" w:cs="Times New Roman"/>
          <w:bCs/>
          <w:sz w:val="22"/>
          <w:szCs w:val="22"/>
        </w:rPr>
        <w:t>3.</w:t>
      </w:r>
      <w:r w:rsidRPr="00EC415B">
        <w:rPr>
          <w:rFonts w:ascii="Times New Roman" w:hAnsi="Times New Roman" w:cs="Times New Roman"/>
          <w:b/>
          <w:bCs/>
          <w:sz w:val="22"/>
          <w:szCs w:val="22"/>
        </w:rPr>
        <w:t xml:space="preserve"> </w:t>
      </w:r>
      <w:r w:rsidRPr="00E74DF5">
        <w:rPr>
          <w:rFonts w:ascii="Times New Roman" w:hAnsi="Times New Roman" w:cs="Times New Roman"/>
          <w:b/>
          <w:sz w:val="22"/>
          <w:szCs w:val="22"/>
        </w:rPr>
        <w:t>Грузополучатель</w:t>
      </w:r>
      <w:r w:rsidRPr="00EC415B">
        <w:rPr>
          <w:rFonts w:ascii="Times New Roman" w:hAnsi="Times New Roman" w:cs="Times New Roman"/>
          <w:sz w:val="22"/>
          <w:szCs w:val="22"/>
        </w:rPr>
        <w:t xml:space="preserve"> - лицо, уполномоченное принять </w:t>
      </w:r>
      <w:r>
        <w:rPr>
          <w:rFonts w:ascii="Times New Roman" w:hAnsi="Times New Roman" w:cs="Times New Roman"/>
          <w:sz w:val="22"/>
          <w:szCs w:val="22"/>
        </w:rPr>
        <w:t>товар</w:t>
      </w:r>
      <w:r w:rsidRPr="00EC415B">
        <w:rPr>
          <w:rFonts w:ascii="Times New Roman" w:hAnsi="Times New Roman" w:cs="Times New Roman"/>
          <w:sz w:val="22"/>
          <w:szCs w:val="22"/>
        </w:rPr>
        <w:t xml:space="preserve"> у Поставщика </w:t>
      </w:r>
      <w:r w:rsidRPr="00EC415B">
        <w:rPr>
          <w:rFonts w:ascii="Times New Roman" w:hAnsi="Times New Roman" w:cs="Times New Roman"/>
          <w:sz w:val="22"/>
          <w:szCs w:val="22"/>
        </w:rPr>
        <w:br/>
        <w:t xml:space="preserve">в пункте погрузки </w:t>
      </w:r>
      <w:r>
        <w:rPr>
          <w:rFonts w:ascii="Times New Roman" w:hAnsi="Times New Roman" w:cs="Times New Roman"/>
          <w:sz w:val="22"/>
          <w:szCs w:val="22"/>
        </w:rPr>
        <w:t>товар</w:t>
      </w:r>
      <w:r w:rsidRPr="00EC415B">
        <w:rPr>
          <w:rFonts w:ascii="Times New Roman" w:hAnsi="Times New Roman" w:cs="Times New Roman"/>
          <w:sz w:val="22"/>
          <w:szCs w:val="22"/>
        </w:rPr>
        <w:t xml:space="preserve">а для осуществления перевозки - </w:t>
      </w:r>
      <w:r w:rsidRPr="00D63551">
        <w:rPr>
          <w:rFonts w:ascii="Times New Roman" w:hAnsi="Times New Roman" w:cs="Times New Roman"/>
          <w:sz w:val="22"/>
          <w:szCs w:val="22"/>
        </w:rPr>
        <w:t>Филиал АО «</w:t>
      </w:r>
      <w:proofErr w:type="spellStart"/>
      <w:r w:rsidRPr="00D63551">
        <w:rPr>
          <w:rFonts w:ascii="Times New Roman" w:hAnsi="Times New Roman" w:cs="Times New Roman"/>
          <w:sz w:val="22"/>
          <w:szCs w:val="22"/>
        </w:rPr>
        <w:t>Электросетьсервис</w:t>
      </w:r>
      <w:proofErr w:type="spellEnd"/>
      <w:r w:rsidRPr="00D63551">
        <w:rPr>
          <w:rFonts w:ascii="Times New Roman" w:hAnsi="Times New Roman" w:cs="Times New Roman"/>
          <w:sz w:val="22"/>
          <w:szCs w:val="22"/>
        </w:rPr>
        <w:t xml:space="preserve"> ЕНЭС» </w:t>
      </w:r>
      <w:proofErr w:type="spellStart"/>
      <w:r w:rsidRPr="00D63551">
        <w:rPr>
          <w:rFonts w:ascii="Times New Roman" w:hAnsi="Times New Roman" w:cs="Times New Roman"/>
          <w:sz w:val="22"/>
          <w:szCs w:val="22"/>
        </w:rPr>
        <w:t>Средневолжс</w:t>
      </w:r>
      <w:r>
        <w:rPr>
          <w:rFonts w:ascii="Times New Roman" w:hAnsi="Times New Roman" w:cs="Times New Roman"/>
          <w:sz w:val="22"/>
          <w:szCs w:val="22"/>
        </w:rPr>
        <w:t>кая</w:t>
      </w:r>
      <w:proofErr w:type="spellEnd"/>
      <w:r>
        <w:rPr>
          <w:rFonts w:ascii="Times New Roman" w:hAnsi="Times New Roman" w:cs="Times New Roman"/>
          <w:sz w:val="22"/>
          <w:szCs w:val="22"/>
        </w:rPr>
        <w:t xml:space="preserve"> СПБ. Адрес: 443067, г. Самара, ул. Гагарина, 96А</w:t>
      </w:r>
      <w:r w:rsidRPr="00D63551">
        <w:rPr>
          <w:rFonts w:ascii="Times New Roman" w:hAnsi="Times New Roman" w:cs="Times New Roman"/>
          <w:sz w:val="22"/>
          <w:szCs w:val="22"/>
        </w:rPr>
        <w:t>, ИНН</w:t>
      </w:r>
      <w:r>
        <w:rPr>
          <w:rFonts w:ascii="Times New Roman" w:hAnsi="Times New Roman" w:cs="Times New Roman"/>
          <w:sz w:val="22"/>
          <w:szCs w:val="22"/>
        </w:rPr>
        <w:t xml:space="preserve"> </w:t>
      </w:r>
      <w:r w:rsidRPr="00D63551">
        <w:rPr>
          <w:rFonts w:ascii="Times New Roman" w:hAnsi="Times New Roman" w:cs="Times New Roman"/>
          <w:sz w:val="22"/>
          <w:szCs w:val="22"/>
        </w:rPr>
        <w:t>7705825187, КПП</w:t>
      </w:r>
      <w:r>
        <w:rPr>
          <w:rFonts w:ascii="Times New Roman" w:hAnsi="Times New Roman" w:cs="Times New Roman"/>
          <w:sz w:val="22"/>
          <w:szCs w:val="22"/>
        </w:rPr>
        <w:t xml:space="preserve"> </w:t>
      </w:r>
      <w:r>
        <w:rPr>
          <w:rFonts w:ascii="Times New Roman" w:hAnsi="Times New Roman" w:cs="Times New Roman"/>
          <w:color w:val="000000"/>
          <w:sz w:val="22"/>
          <w:szCs w:val="22"/>
        </w:rPr>
        <w:t>631843001</w:t>
      </w:r>
      <w:r>
        <w:rPr>
          <w:rFonts w:ascii="Times New Roman" w:hAnsi="Times New Roman" w:cs="Times New Roman"/>
          <w:sz w:val="22"/>
          <w:szCs w:val="22"/>
        </w:rPr>
        <w:t>.</w:t>
      </w:r>
      <w:permEnd w:id="280502610"/>
    </w:p>
    <w:p w:rsidR="003C7FFA" w:rsidRPr="00A22F6F" w:rsidRDefault="003C7FFA" w:rsidP="003C7FFA">
      <w:pPr>
        <w:ind w:firstLine="709"/>
        <w:jc w:val="both"/>
        <w:rPr>
          <w:color w:val="auto"/>
          <w:sz w:val="22"/>
          <w:szCs w:val="22"/>
        </w:rPr>
      </w:pPr>
      <w:r w:rsidRPr="00A22F6F">
        <w:rPr>
          <w:bCs/>
          <w:color w:val="auto"/>
          <w:sz w:val="22"/>
          <w:szCs w:val="22"/>
        </w:rPr>
        <w:t>4.</w:t>
      </w:r>
      <w:r w:rsidRPr="00A22F6F">
        <w:rPr>
          <w:b/>
          <w:bCs/>
          <w:color w:val="auto"/>
          <w:sz w:val="22"/>
          <w:szCs w:val="22"/>
        </w:rPr>
        <w:t xml:space="preserve"> Акт сверки расчетов</w:t>
      </w:r>
      <w:r w:rsidRPr="00A22F6F">
        <w:rPr>
          <w:color w:val="auto"/>
          <w:sz w:val="22"/>
          <w:szCs w:val="22"/>
        </w:rPr>
        <w:t xml:space="preserve"> - документ о ежеквартальной сверке расчетов между сторонами по настоящему договору.</w:t>
      </w:r>
    </w:p>
    <w:p w:rsidR="003C7FFA" w:rsidRPr="00A43B39" w:rsidRDefault="003C7FFA" w:rsidP="003C7FFA">
      <w:pPr>
        <w:widowControl w:val="0"/>
        <w:autoSpaceDE w:val="0"/>
        <w:autoSpaceDN w:val="0"/>
        <w:adjustRightInd w:val="0"/>
        <w:ind w:firstLine="709"/>
        <w:jc w:val="both"/>
        <w:rPr>
          <w:bCs/>
          <w:color w:val="auto"/>
          <w:sz w:val="22"/>
          <w:szCs w:val="22"/>
        </w:rPr>
      </w:pPr>
      <w:r w:rsidRPr="00A43B39">
        <w:rPr>
          <w:bCs/>
          <w:color w:val="auto"/>
          <w:sz w:val="22"/>
          <w:szCs w:val="22"/>
        </w:rPr>
        <w:t>5.</w:t>
      </w:r>
      <w:r w:rsidRPr="00A43B39">
        <w:rPr>
          <w:b/>
          <w:bCs/>
          <w:color w:val="auto"/>
          <w:sz w:val="22"/>
          <w:szCs w:val="22"/>
        </w:rPr>
        <w:t xml:space="preserve"> Гарантийный срок</w:t>
      </w:r>
      <w:r w:rsidRPr="00A43B39">
        <w:rPr>
          <w:bCs/>
          <w:color w:val="auto"/>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3C7FFA" w:rsidRPr="00A43B39" w:rsidRDefault="003C7FFA" w:rsidP="003C7FFA">
      <w:pPr>
        <w:widowControl w:val="0"/>
        <w:autoSpaceDE w:val="0"/>
        <w:autoSpaceDN w:val="0"/>
        <w:adjustRightInd w:val="0"/>
        <w:ind w:firstLine="709"/>
        <w:jc w:val="both"/>
        <w:rPr>
          <w:bCs/>
          <w:color w:val="auto"/>
          <w:sz w:val="22"/>
          <w:szCs w:val="22"/>
        </w:rPr>
      </w:pPr>
      <w:r w:rsidRPr="00A43B39">
        <w:rPr>
          <w:bCs/>
          <w:color w:val="auto"/>
          <w:sz w:val="22"/>
          <w:szCs w:val="22"/>
        </w:rPr>
        <w:t xml:space="preserve">6. </w:t>
      </w:r>
      <w:r w:rsidRPr="00A43B39">
        <w:rPr>
          <w:b/>
          <w:bCs/>
          <w:color w:val="auto"/>
          <w:sz w:val="22"/>
          <w:szCs w:val="22"/>
        </w:rPr>
        <w:t>Товар</w:t>
      </w:r>
      <w:r w:rsidRPr="00A43B39">
        <w:rPr>
          <w:color w:val="auto"/>
          <w:sz w:val="22"/>
          <w:szCs w:val="22"/>
        </w:rPr>
        <w:t xml:space="preserve"> - </w:t>
      </w:r>
      <w:r w:rsidRPr="00A43B39">
        <w:rPr>
          <w:bCs/>
          <w:color w:val="auto"/>
          <w:sz w:val="22"/>
          <w:szCs w:val="22"/>
        </w:rPr>
        <w:t xml:space="preserve">оборудование, комплектующие, изделия и материалы, указанные </w:t>
      </w:r>
      <w:r w:rsidRPr="00A43B39">
        <w:rPr>
          <w:bCs/>
          <w:color w:val="auto"/>
          <w:sz w:val="22"/>
          <w:szCs w:val="22"/>
        </w:rPr>
        <w:br/>
        <w:t>в спецификациях к настоящему договору.</w:t>
      </w:r>
    </w:p>
    <w:p w:rsidR="003C7FFA" w:rsidRPr="00A43B39" w:rsidRDefault="003C7FFA" w:rsidP="003C7FFA">
      <w:pPr>
        <w:widowControl w:val="0"/>
        <w:autoSpaceDE w:val="0"/>
        <w:autoSpaceDN w:val="0"/>
        <w:adjustRightInd w:val="0"/>
        <w:ind w:firstLine="709"/>
        <w:jc w:val="both"/>
        <w:rPr>
          <w:bCs/>
          <w:color w:val="auto"/>
          <w:sz w:val="22"/>
          <w:szCs w:val="22"/>
        </w:rPr>
      </w:pPr>
      <w:r w:rsidRPr="00A43B39">
        <w:rPr>
          <w:bCs/>
          <w:color w:val="auto"/>
          <w:sz w:val="22"/>
          <w:szCs w:val="22"/>
        </w:rPr>
        <w:t xml:space="preserve">7. </w:t>
      </w:r>
      <w:r w:rsidRPr="00A43B39">
        <w:rPr>
          <w:b/>
          <w:bCs/>
          <w:color w:val="auto"/>
          <w:sz w:val="22"/>
          <w:szCs w:val="22"/>
        </w:rPr>
        <w:t>Качество товара</w:t>
      </w:r>
      <w:r w:rsidRPr="00A43B39">
        <w:rPr>
          <w:bCs/>
          <w:color w:val="auto"/>
          <w:sz w:val="22"/>
          <w:szCs w:val="22"/>
        </w:rPr>
        <w:t xml:space="preserve"> - степень соответствия оборудования, комплектующих, изделий </w:t>
      </w:r>
      <w:r w:rsidRPr="00A43B39">
        <w:rPr>
          <w:bCs/>
          <w:color w:val="auto"/>
          <w:sz w:val="22"/>
          <w:szCs w:val="22"/>
        </w:rPr>
        <w:br/>
        <w:t>и материалов установленным требованиям проектной, конструкторской, технической и (или) нормативной документации.</w:t>
      </w:r>
    </w:p>
    <w:p w:rsidR="003C7FFA" w:rsidRPr="00A43B39" w:rsidRDefault="003C7FFA" w:rsidP="003C7FFA">
      <w:pPr>
        <w:tabs>
          <w:tab w:val="left" w:pos="709"/>
          <w:tab w:val="left" w:pos="851"/>
        </w:tabs>
        <w:ind w:firstLine="709"/>
        <w:jc w:val="both"/>
        <w:rPr>
          <w:b/>
          <w:bCs/>
          <w:sz w:val="22"/>
          <w:szCs w:val="22"/>
        </w:rPr>
      </w:pPr>
      <w:r w:rsidRPr="00A43B39">
        <w:rPr>
          <w:color w:val="auto"/>
          <w:sz w:val="22"/>
          <w:szCs w:val="22"/>
        </w:rPr>
        <w:t xml:space="preserve">8. </w:t>
      </w:r>
      <w:r w:rsidRPr="00A43B39">
        <w:rPr>
          <w:b/>
          <w:bCs/>
          <w:sz w:val="22"/>
          <w:szCs w:val="22"/>
        </w:rPr>
        <w:t>Пункт назначения (пункт разгрузки товара)</w:t>
      </w:r>
      <w:r w:rsidRPr="00A43B39">
        <w:rPr>
          <w:bCs/>
          <w:sz w:val="22"/>
          <w:szCs w:val="22"/>
        </w:rPr>
        <w:t xml:space="preserve"> - 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со столбцом 11 спецификации.</w:t>
      </w:r>
    </w:p>
    <w:p w:rsidR="003C7FFA" w:rsidRPr="00A43B39" w:rsidRDefault="003C7FFA" w:rsidP="003C7FFA">
      <w:pPr>
        <w:ind w:firstLine="709"/>
        <w:jc w:val="both"/>
        <w:rPr>
          <w:color w:val="auto"/>
          <w:sz w:val="22"/>
          <w:szCs w:val="22"/>
        </w:rPr>
      </w:pPr>
      <w:r w:rsidRPr="00A43B39">
        <w:rPr>
          <w:bCs/>
          <w:color w:val="auto"/>
          <w:sz w:val="22"/>
          <w:szCs w:val="22"/>
        </w:rPr>
        <w:t xml:space="preserve">9. </w:t>
      </w:r>
      <w:r w:rsidRPr="00A43B39">
        <w:rPr>
          <w:b/>
          <w:bCs/>
          <w:color w:val="auto"/>
          <w:sz w:val="22"/>
          <w:szCs w:val="22"/>
        </w:rPr>
        <w:t>Пункт отправки (пункт погрузки товара)</w:t>
      </w:r>
      <w:r w:rsidRPr="00A43B39">
        <w:rPr>
          <w:bCs/>
          <w:color w:val="auto"/>
          <w:sz w:val="22"/>
          <w:szCs w:val="22"/>
        </w:rPr>
        <w:t xml:space="preserve"> - место и его адрес</w:t>
      </w:r>
      <w:r w:rsidRPr="00A43B39">
        <w:rPr>
          <w:color w:val="auto"/>
          <w:sz w:val="22"/>
          <w:szCs w:val="22"/>
        </w:rPr>
        <w:t>, откуда осуществляется доставка товара.</w:t>
      </w:r>
    </w:p>
    <w:p w:rsidR="003C7FFA" w:rsidRPr="00A43B39" w:rsidRDefault="003C7FFA" w:rsidP="003C7FFA">
      <w:pPr>
        <w:autoSpaceDE w:val="0"/>
        <w:autoSpaceDN w:val="0"/>
        <w:adjustRightInd w:val="0"/>
        <w:ind w:firstLine="708"/>
        <w:jc w:val="both"/>
        <w:outlineLvl w:val="1"/>
        <w:rPr>
          <w:color w:val="auto"/>
          <w:sz w:val="22"/>
          <w:szCs w:val="22"/>
        </w:rPr>
      </w:pPr>
      <w:r w:rsidRPr="00A43B39">
        <w:rPr>
          <w:bCs/>
          <w:color w:val="auto"/>
          <w:sz w:val="22"/>
          <w:szCs w:val="22"/>
        </w:rPr>
        <w:t xml:space="preserve">10. </w:t>
      </w:r>
      <w:r w:rsidRPr="00A43B39">
        <w:rPr>
          <w:b/>
          <w:bCs/>
          <w:color w:val="auto"/>
          <w:sz w:val="22"/>
          <w:szCs w:val="22"/>
        </w:rPr>
        <w:t>Т</w:t>
      </w:r>
      <w:r w:rsidRPr="00A43B39">
        <w:rPr>
          <w:b/>
          <w:color w:val="auto"/>
          <w:sz w:val="22"/>
          <w:szCs w:val="22"/>
        </w:rPr>
        <w:t>оварная накладная</w:t>
      </w:r>
      <w:r w:rsidRPr="00A43B39">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3C7FFA" w:rsidRPr="00A43B39" w:rsidRDefault="003C7FFA" w:rsidP="003C7FFA">
      <w:pPr>
        <w:autoSpaceDE w:val="0"/>
        <w:autoSpaceDN w:val="0"/>
        <w:adjustRightInd w:val="0"/>
        <w:ind w:firstLine="708"/>
        <w:jc w:val="both"/>
        <w:outlineLvl w:val="1"/>
        <w:rPr>
          <w:color w:val="auto"/>
          <w:sz w:val="22"/>
          <w:szCs w:val="22"/>
        </w:rPr>
      </w:pPr>
      <w:r w:rsidRPr="00A43B39">
        <w:rPr>
          <w:bCs/>
          <w:color w:val="auto"/>
          <w:sz w:val="22"/>
          <w:szCs w:val="22"/>
        </w:rPr>
        <w:t>11.</w:t>
      </w:r>
      <w:r w:rsidRPr="00A43B39">
        <w:rPr>
          <w:color w:val="auto"/>
          <w:sz w:val="22"/>
          <w:szCs w:val="22"/>
        </w:rPr>
        <w:t xml:space="preserve"> </w:t>
      </w:r>
      <w:r w:rsidRPr="00A43B39">
        <w:rPr>
          <w:b/>
          <w:color w:val="auto"/>
          <w:sz w:val="22"/>
          <w:szCs w:val="22"/>
        </w:rPr>
        <w:t>Акт об установленном расхождении по количеству и качеству при приемке товарно-материальных ценностей</w:t>
      </w:r>
      <w:r w:rsidRPr="00A43B39">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A43B39">
        <w:rPr>
          <w:color w:val="auto"/>
          <w:sz w:val="22"/>
          <w:szCs w:val="22"/>
        </w:rPr>
        <w:br/>
        <w:t xml:space="preserve">с данными сопроводительных документов Поставщика. Указанный акт является юридическим основанием для предъявления претензии поставщику, отправителю (применяется унифицированная форма </w:t>
      </w:r>
      <w:r w:rsidRPr="00A43B39">
        <w:rPr>
          <w:color w:val="auto"/>
          <w:sz w:val="22"/>
          <w:szCs w:val="22"/>
        </w:rPr>
        <w:br/>
        <w:t>ТОРГ-2, утвержденная Постановлением Госкомстата России от 25.12.1998 № 132).</w:t>
      </w:r>
    </w:p>
    <w:p w:rsidR="003C7FFA" w:rsidRPr="00A43B39" w:rsidRDefault="003C7FFA" w:rsidP="003C7FFA">
      <w:pPr>
        <w:ind w:firstLine="708"/>
        <w:jc w:val="both"/>
        <w:rPr>
          <w:color w:val="auto"/>
          <w:sz w:val="22"/>
          <w:szCs w:val="22"/>
        </w:rPr>
      </w:pPr>
      <w:r w:rsidRPr="00A43B39">
        <w:rPr>
          <w:color w:val="auto"/>
          <w:sz w:val="22"/>
          <w:szCs w:val="22"/>
        </w:rPr>
        <w:lastRenderedPageBreak/>
        <w:t xml:space="preserve">12. </w:t>
      </w:r>
      <w:r w:rsidRPr="00A43B39">
        <w:rPr>
          <w:b/>
          <w:color w:val="auto"/>
          <w:sz w:val="22"/>
          <w:szCs w:val="22"/>
        </w:rPr>
        <w:t>Упаковка</w:t>
      </w:r>
      <w:r w:rsidRPr="00A43B39">
        <w:rPr>
          <w:color w:val="auto"/>
          <w:sz w:val="22"/>
          <w:szCs w:val="22"/>
        </w:rPr>
        <w:t xml:space="preserve"> - средство или комплекс средств, обеспечивающих защиту товара </w:t>
      </w:r>
      <w:r w:rsidRPr="00A43B39">
        <w:rPr>
          <w:color w:val="auto"/>
          <w:sz w:val="22"/>
          <w:szCs w:val="22"/>
        </w:rPr>
        <w:br/>
        <w:t>от повреждения и потерь, окружающей среды от загрязнений, а также обеспечивающих процесс обращения товара (погрузку, транспортирование и хранение), в том числе при многоярусной погрузке.</w:t>
      </w:r>
    </w:p>
    <w:p w:rsidR="003C7FFA" w:rsidRPr="00A43B39" w:rsidRDefault="003C7FFA" w:rsidP="003C7FFA">
      <w:pPr>
        <w:ind w:firstLine="708"/>
        <w:jc w:val="both"/>
        <w:rPr>
          <w:color w:val="auto"/>
          <w:sz w:val="22"/>
          <w:szCs w:val="22"/>
        </w:rPr>
      </w:pPr>
      <w:r w:rsidRPr="00A43B39">
        <w:rPr>
          <w:color w:val="auto"/>
          <w:sz w:val="22"/>
          <w:szCs w:val="22"/>
        </w:rPr>
        <w:t xml:space="preserve">13. </w:t>
      </w:r>
      <w:r w:rsidRPr="00A43B39">
        <w:rPr>
          <w:b/>
          <w:color w:val="auto"/>
          <w:sz w:val="22"/>
          <w:szCs w:val="22"/>
        </w:rPr>
        <w:t>Тара</w:t>
      </w:r>
      <w:r w:rsidRPr="00A43B39">
        <w:rPr>
          <w:color w:val="auto"/>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3C7FFA" w:rsidRPr="00A43B39" w:rsidRDefault="003C7FFA" w:rsidP="003C7FFA">
      <w:pPr>
        <w:autoSpaceDE w:val="0"/>
        <w:autoSpaceDN w:val="0"/>
        <w:adjustRightInd w:val="0"/>
        <w:ind w:firstLine="708"/>
        <w:jc w:val="both"/>
        <w:outlineLvl w:val="1"/>
        <w:rPr>
          <w:bCs/>
          <w:color w:val="auto"/>
          <w:sz w:val="22"/>
          <w:szCs w:val="22"/>
        </w:rPr>
      </w:pPr>
      <w:r w:rsidRPr="00A43B39">
        <w:rPr>
          <w:color w:val="auto"/>
          <w:sz w:val="22"/>
          <w:szCs w:val="22"/>
        </w:rPr>
        <w:t xml:space="preserve">14. </w:t>
      </w:r>
      <w:proofErr w:type="gramStart"/>
      <w:r w:rsidRPr="00A43B39">
        <w:rPr>
          <w:b/>
          <w:color w:val="auto"/>
          <w:sz w:val="22"/>
          <w:szCs w:val="22"/>
        </w:rPr>
        <w:t>Маркировка товара</w:t>
      </w:r>
      <w:r w:rsidRPr="00A43B39">
        <w:rPr>
          <w:color w:val="auto"/>
          <w:sz w:val="22"/>
          <w:szCs w:val="22"/>
        </w:rPr>
        <w:t xml:space="preserve"> - комплекс мероприятий по учету каждого упаковочного места </w:t>
      </w:r>
      <w:r w:rsidRPr="00A43B39">
        <w:rPr>
          <w:color w:val="auto"/>
          <w:sz w:val="22"/>
          <w:szCs w:val="22"/>
        </w:rPr>
        <w:br/>
        <w:t>в партии товара, включающий в себя,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товара к отправке, номере партии товара, номере упаковочного места и контактной информации транспортной компании, осуществляющей перевозку товара.</w:t>
      </w:r>
      <w:proofErr w:type="gramEnd"/>
    </w:p>
    <w:p w:rsidR="003C7FFA" w:rsidRPr="00A43B39" w:rsidRDefault="003C7FFA" w:rsidP="003C7FFA">
      <w:pPr>
        <w:ind w:firstLine="708"/>
        <w:jc w:val="both"/>
        <w:rPr>
          <w:color w:val="auto"/>
          <w:sz w:val="24"/>
          <w:lang w:eastAsia="en-US"/>
        </w:rPr>
      </w:pPr>
      <w:r w:rsidRPr="00A43B39">
        <w:rPr>
          <w:color w:val="auto"/>
          <w:sz w:val="22"/>
          <w:szCs w:val="22"/>
        </w:rPr>
        <w:t xml:space="preserve">15. </w:t>
      </w:r>
      <w:r w:rsidRPr="00A43B39">
        <w:rPr>
          <w:b/>
          <w:color w:val="auto"/>
          <w:sz w:val="22"/>
          <w:szCs w:val="22"/>
        </w:rPr>
        <w:t>Партия товара</w:t>
      </w:r>
      <w:r w:rsidRPr="00A43B39">
        <w:rPr>
          <w:color w:val="auto"/>
          <w:sz w:val="22"/>
          <w:szCs w:val="22"/>
        </w:rPr>
        <w:t xml:space="preserve"> - </w:t>
      </w:r>
      <w:r w:rsidRPr="00A43B39">
        <w:rPr>
          <w:color w:val="auto"/>
          <w:sz w:val="24"/>
          <w:lang w:eastAsia="en-US"/>
        </w:rPr>
        <w:t>товар, полученный Покупателем (Грузополучателем) в одном пункте назначения за один раз с оформлением одной товарной накладной по форме ТОРГ-12.</w:t>
      </w:r>
    </w:p>
    <w:p w:rsidR="003C7FFA" w:rsidRPr="00A43B39" w:rsidRDefault="003C7FFA" w:rsidP="003C7FFA">
      <w:pPr>
        <w:ind w:firstLine="708"/>
        <w:jc w:val="both"/>
        <w:rPr>
          <w:color w:val="auto"/>
          <w:sz w:val="22"/>
          <w:szCs w:val="22"/>
        </w:rPr>
      </w:pPr>
      <w:r w:rsidRPr="00A43B39">
        <w:rPr>
          <w:color w:val="auto"/>
          <w:sz w:val="22"/>
          <w:szCs w:val="22"/>
        </w:rPr>
        <w:t xml:space="preserve">16. </w:t>
      </w:r>
      <w:r w:rsidRPr="00A43B39">
        <w:rPr>
          <w:b/>
          <w:color w:val="auto"/>
          <w:sz w:val="22"/>
          <w:szCs w:val="22"/>
        </w:rPr>
        <w:t>Доставка товара</w:t>
      </w:r>
      <w:r w:rsidRPr="00A43B39">
        <w:rPr>
          <w:color w:val="auto"/>
          <w:sz w:val="22"/>
          <w:szCs w:val="22"/>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3C7FFA" w:rsidRPr="00A43B39" w:rsidRDefault="003C7FFA" w:rsidP="003C7FFA">
      <w:pPr>
        <w:jc w:val="center"/>
        <w:rPr>
          <w:color w:val="auto"/>
          <w:kern w:val="28"/>
          <w:sz w:val="22"/>
          <w:szCs w:val="22"/>
        </w:rPr>
      </w:pPr>
    </w:p>
    <w:p w:rsidR="003C7FFA" w:rsidRPr="00A43B39" w:rsidRDefault="003C7FFA" w:rsidP="003C7FFA">
      <w:pPr>
        <w:jc w:val="center"/>
        <w:rPr>
          <w:color w:val="auto"/>
          <w:kern w:val="28"/>
          <w:sz w:val="22"/>
          <w:szCs w:val="22"/>
        </w:rPr>
      </w:pPr>
      <w:r w:rsidRPr="00A43B39">
        <w:rPr>
          <w:color w:val="auto"/>
          <w:kern w:val="28"/>
          <w:sz w:val="22"/>
          <w:szCs w:val="22"/>
        </w:rPr>
        <w:t>1. Предмет договора.</w:t>
      </w:r>
    </w:p>
    <w:p w:rsidR="003C7FFA" w:rsidRPr="00A43B39" w:rsidRDefault="003C7FFA" w:rsidP="003C7FFA">
      <w:pPr>
        <w:widowControl w:val="0"/>
        <w:autoSpaceDE w:val="0"/>
        <w:autoSpaceDN w:val="0"/>
        <w:adjustRightInd w:val="0"/>
        <w:ind w:firstLine="708"/>
        <w:jc w:val="both"/>
        <w:rPr>
          <w:color w:val="auto"/>
          <w:sz w:val="22"/>
          <w:szCs w:val="22"/>
        </w:rPr>
      </w:pPr>
      <w:r w:rsidRPr="00A43B39">
        <w:rPr>
          <w:color w:val="auto"/>
          <w:sz w:val="22"/>
          <w:szCs w:val="22"/>
        </w:rPr>
        <w:t xml:space="preserve">1.1. Поставщик обязуется поставить и передать в собственность Покупателя, а Покупатель принять и оплатить товар </w:t>
      </w:r>
      <w:r>
        <w:rPr>
          <w:color w:val="auto"/>
          <w:sz w:val="22"/>
          <w:szCs w:val="22"/>
        </w:rPr>
        <w:t>(запасные части для автомобилей)</w:t>
      </w:r>
      <w:r w:rsidRPr="00A43B39">
        <w:rPr>
          <w:color w:val="auto"/>
          <w:sz w:val="22"/>
          <w:szCs w:val="22"/>
        </w:rPr>
        <w:t xml:space="preserve"> (далее – товар) в соответствии с условиями настоящего договора.</w:t>
      </w:r>
    </w:p>
    <w:p w:rsidR="003C7FFA" w:rsidRPr="00A43B39" w:rsidRDefault="003C7FFA" w:rsidP="003C7FFA">
      <w:pPr>
        <w:ind w:firstLine="708"/>
        <w:jc w:val="both"/>
        <w:rPr>
          <w:color w:val="auto"/>
          <w:sz w:val="22"/>
          <w:szCs w:val="22"/>
        </w:rPr>
      </w:pPr>
      <w:r w:rsidRPr="00A43B39">
        <w:rPr>
          <w:color w:val="auto"/>
          <w:sz w:val="22"/>
          <w:szCs w:val="22"/>
        </w:rPr>
        <w:t>1.2. Номенклатура и количество товара, его качество и комплектация (техническая часть), цена, а также условия и график поставки товара определяются Сторонами в спецификаци</w:t>
      </w:r>
      <w:proofErr w:type="gramStart"/>
      <w:r w:rsidRPr="00A43B39">
        <w:rPr>
          <w:color w:val="auto"/>
          <w:sz w:val="22"/>
          <w:szCs w:val="22"/>
        </w:rPr>
        <w:t>и(</w:t>
      </w:r>
      <w:proofErr w:type="spellStart"/>
      <w:proofErr w:type="gramEnd"/>
      <w:r w:rsidRPr="00A43B39">
        <w:rPr>
          <w:color w:val="auto"/>
          <w:sz w:val="22"/>
          <w:szCs w:val="22"/>
        </w:rPr>
        <w:t>ях</w:t>
      </w:r>
      <w:proofErr w:type="spellEnd"/>
      <w:r w:rsidRPr="00A43B39">
        <w:rPr>
          <w:color w:val="auto"/>
          <w:sz w:val="22"/>
          <w:szCs w:val="22"/>
        </w:rPr>
        <w:t>) к настоящему договору.</w:t>
      </w:r>
    </w:p>
    <w:p w:rsidR="003C7FFA" w:rsidRPr="00A43B39" w:rsidRDefault="003C7FFA" w:rsidP="003C7FFA">
      <w:pPr>
        <w:widowControl w:val="0"/>
        <w:tabs>
          <w:tab w:val="left" w:pos="703"/>
        </w:tabs>
        <w:ind w:firstLine="708"/>
        <w:jc w:val="both"/>
        <w:rPr>
          <w:color w:val="auto"/>
          <w:sz w:val="22"/>
          <w:szCs w:val="22"/>
        </w:rPr>
      </w:pPr>
      <w:r w:rsidRPr="00A43B39">
        <w:rPr>
          <w:color w:val="auto"/>
          <w:sz w:val="22"/>
          <w:szCs w:val="22"/>
        </w:rPr>
        <w:t>1.3. Периодичность поставок партий товара в течение срока действия настоящего Договора, количество и ассортимент каждой партии определяются по согласованию Сторон в письменной форме на основании заявки Покупателя, форма которой установлена настоящим Договором (</w:t>
      </w:r>
      <w:hyperlink r:id="rId6" w:history="1">
        <w:r w:rsidRPr="00A43B39">
          <w:rPr>
            <w:color w:val="auto"/>
            <w:sz w:val="22"/>
            <w:szCs w:val="22"/>
          </w:rPr>
          <w:t>Приложение 1</w:t>
        </w:r>
      </w:hyperlink>
      <w:r w:rsidRPr="00A43B39">
        <w:rPr>
          <w:color w:val="auto"/>
          <w:sz w:val="22"/>
          <w:szCs w:val="22"/>
        </w:rPr>
        <w:t xml:space="preserve"> к настоящему договору), с учетом наличия на складе Поставщика необходимого товара.</w:t>
      </w:r>
    </w:p>
    <w:p w:rsidR="003C7FFA" w:rsidRPr="00A43B39" w:rsidRDefault="003C7FFA" w:rsidP="003C7FFA">
      <w:pPr>
        <w:widowControl w:val="0"/>
        <w:tabs>
          <w:tab w:val="left" w:pos="703"/>
        </w:tabs>
        <w:ind w:firstLine="708"/>
        <w:jc w:val="both"/>
        <w:rPr>
          <w:color w:val="auto"/>
          <w:sz w:val="22"/>
          <w:szCs w:val="22"/>
        </w:rPr>
      </w:pPr>
      <w:r w:rsidRPr="00A43B39">
        <w:rPr>
          <w:color w:val="auto"/>
          <w:sz w:val="22"/>
          <w:szCs w:val="22"/>
        </w:rPr>
        <w:t xml:space="preserve">1.4. Риски случайной гибели или случайного повреждения товара несет Поставщик до подписания Покупателем товарной накладной по форме ТОРГ-12. Со дня подписания Покупателем накладной по форме ТОРГ-12 к Покупателю переходит право собственности на товар. </w:t>
      </w:r>
    </w:p>
    <w:p w:rsidR="003C7FFA" w:rsidRPr="00A43B39" w:rsidRDefault="003C7FFA" w:rsidP="003C7FFA">
      <w:pPr>
        <w:widowControl w:val="0"/>
        <w:tabs>
          <w:tab w:val="left" w:pos="703"/>
        </w:tabs>
        <w:ind w:firstLine="708"/>
        <w:jc w:val="both"/>
        <w:rPr>
          <w:color w:val="auto"/>
          <w:sz w:val="22"/>
          <w:szCs w:val="22"/>
        </w:rPr>
      </w:pPr>
      <w:r w:rsidRPr="00A43B39">
        <w:rPr>
          <w:color w:val="auto"/>
          <w:sz w:val="22"/>
          <w:szCs w:val="22"/>
        </w:rPr>
        <w:t xml:space="preserve">1.5. Условия настоящего договора по поставке товара согласно п. 1.1. настоящего договора применяются к отношениям Сторон, возникшим </w:t>
      </w:r>
      <w:proofErr w:type="gramStart"/>
      <w:r w:rsidRPr="00A43B39">
        <w:rPr>
          <w:color w:val="auto"/>
          <w:sz w:val="22"/>
          <w:szCs w:val="22"/>
        </w:rPr>
        <w:t>с даты заключения</w:t>
      </w:r>
      <w:proofErr w:type="gramEnd"/>
      <w:r w:rsidRPr="00A43B39">
        <w:rPr>
          <w:color w:val="auto"/>
          <w:sz w:val="22"/>
          <w:szCs w:val="22"/>
        </w:rPr>
        <w:t xml:space="preserve"> договора до «</w:t>
      </w:r>
      <w:r>
        <w:rPr>
          <w:color w:val="auto"/>
          <w:sz w:val="22"/>
          <w:szCs w:val="22"/>
        </w:rPr>
        <w:t>31</w:t>
      </w:r>
      <w:r w:rsidRPr="00A43B39">
        <w:rPr>
          <w:color w:val="auto"/>
          <w:sz w:val="22"/>
          <w:szCs w:val="22"/>
        </w:rPr>
        <w:t xml:space="preserve">» </w:t>
      </w:r>
      <w:r>
        <w:rPr>
          <w:color w:val="auto"/>
          <w:sz w:val="22"/>
          <w:szCs w:val="22"/>
        </w:rPr>
        <w:t>декабря</w:t>
      </w:r>
      <w:r w:rsidRPr="00A43B39">
        <w:rPr>
          <w:color w:val="auto"/>
          <w:sz w:val="22"/>
          <w:szCs w:val="22"/>
        </w:rPr>
        <w:t xml:space="preserve"> 20</w:t>
      </w:r>
      <w:r>
        <w:rPr>
          <w:color w:val="auto"/>
          <w:sz w:val="22"/>
          <w:szCs w:val="22"/>
        </w:rPr>
        <w:t>16</w:t>
      </w:r>
      <w:r w:rsidRPr="00A43B39">
        <w:rPr>
          <w:color w:val="auto"/>
          <w:sz w:val="22"/>
          <w:szCs w:val="22"/>
        </w:rPr>
        <w:t xml:space="preserve"> г. в пределах цены договора согласно п. 3.1.  договора.</w:t>
      </w:r>
    </w:p>
    <w:p w:rsidR="003C7FFA" w:rsidRPr="00A43B39" w:rsidRDefault="003C7FFA" w:rsidP="003C7FFA">
      <w:pPr>
        <w:ind w:firstLine="708"/>
        <w:jc w:val="both"/>
        <w:rPr>
          <w:color w:val="auto"/>
          <w:sz w:val="22"/>
          <w:szCs w:val="22"/>
        </w:rPr>
      </w:pPr>
    </w:p>
    <w:p w:rsidR="003C7FFA" w:rsidRPr="00A43B39" w:rsidRDefault="003C7FFA" w:rsidP="003C7FFA">
      <w:pPr>
        <w:jc w:val="center"/>
        <w:rPr>
          <w:color w:val="auto"/>
          <w:kern w:val="28"/>
          <w:sz w:val="22"/>
          <w:szCs w:val="22"/>
        </w:rPr>
      </w:pPr>
      <w:r w:rsidRPr="00A43B39">
        <w:rPr>
          <w:color w:val="auto"/>
          <w:kern w:val="28"/>
          <w:sz w:val="22"/>
          <w:szCs w:val="22"/>
        </w:rPr>
        <w:t>2. Условия и порядок поставки.</w:t>
      </w:r>
    </w:p>
    <w:p w:rsidR="003C7FFA" w:rsidRPr="00A43B39" w:rsidRDefault="003C7FFA" w:rsidP="003C7FFA">
      <w:pPr>
        <w:autoSpaceDE w:val="0"/>
        <w:autoSpaceDN w:val="0"/>
        <w:adjustRightInd w:val="0"/>
        <w:ind w:firstLine="708"/>
        <w:jc w:val="both"/>
        <w:outlineLvl w:val="0"/>
        <w:rPr>
          <w:color w:val="auto"/>
          <w:sz w:val="22"/>
          <w:szCs w:val="22"/>
        </w:rPr>
      </w:pPr>
      <w:r w:rsidRPr="00A43B39">
        <w:rPr>
          <w:color w:val="auto"/>
          <w:sz w:val="22"/>
          <w:szCs w:val="22"/>
        </w:rPr>
        <w:t>2.1. При возникновении у Покупателя необходимости в товаре Покупатель подает Поставщику заявку, содержащую наименование, количество, требования к качеству и комплектации (техническая часть), а также условиям и графику поставки товара.</w:t>
      </w:r>
    </w:p>
    <w:p w:rsidR="003C7FFA" w:rsidRPr="00A43B39" w:rsidRDefault="003C7FFA" w:rsidP="003C7FFA">
      <w:pPr>
        <w:autoSpaceDE w:val="0"/>
        <w:autoSpaceDN w:val="0"/>
        <w:adjustRightInd w:val="0"/>
        <w:ind w:firstLine="708"/>
        <w:jc w:val="both"/>
        <w:outlineLvl w:val="0"/>
        <w:rPr>
          <w:color w:val="auto"/>
          <w:sz w:val="22"/>
          <w:szCs w:val="22"/>
        </w:rPr>
      </w:pPr>
      <w:r w:rsidRPr="00A43B39">
        <w:rPr>
          <w:color w:val="auto"/>
          <w:sz w:val="22"/>
          <w:szCs w:val="22"/>
        </w:rPr>
        <w:t>При наличии у Поставщика возможности поставки товара в соответствии с заявкой Покупателя Стороны подписывают спецификацию на данную партию товара. При отсутствии у Поставщика возможности поставки товара в соответствии с заявкой Покупателя Стороны согласовывают иные условия поставки.</w:t>
      </w:r>
    </w:p>
    <w:p w:rsidR="003C7FFA" w:rsidRPr="00A43B39" w:rsidRDefault="003C7FFA" w:rsidP="003C7FFA">
      <w:pPr>
        <w:ind w:firstLine="708"/>
        <w:jc w:val="both"/>
        <w:rPr>
          <w:color w:val="auto"/>
          <w:sz w:val="22"/>
          <w:szCs w:val="22"/>
        </w:rPr>
      </w:pPr>
      <w:r w:rsidRPr="00A43B39">
        <w:rPr>
          <w:color w:val="auto"/>
          <w:sz w:val="22"/>
          <w:szCs w:val="22"/>
        </w:rPr>
        <w:t xml:space="preserve">2.2. Поставка товара осуществляется автомобильным транспортом в пункт назначения, </w:t>
      </w:r>
      <w:r w:rsidRPr="00A43B39">
        <w:rPr>
          <w:color w:val="auto"/>
          <w:sz w:val="22"/>
          <w:szCs w:val="22"/>
        </w:rPr>
        <w:br/>
        <w:t>по отгрузочным реквизитам, указанным в спецификаци</w:t>
      </w:r>
      <w:proofErr w:type="gramStart"/>
      <w:r w:rsidRPr="00A43B39">
        <w:rPr>
          <w:color w:val="auto"/>
          <w:sz w:val="22"/>
          <w:szCs w:val="22"/>
        </w:rPr>
        <w:t>и(</w:t>
      </w:r>
      <w:proofErr w:type="spellStart"/>
      <w:proofErr w:type="gramEnd"/>
      <w:r w:rsidRPr="00A43B39">
        <w:rPr>
          <w:color w:val="auto"/>
          <w:sz w:val="22"/>
          <w:szCs w:val="22"/>
        </w:rPr>
        <w:t>ях</w:t>
      </w:r>
      <w:proofErr w:type="spellEnd"/>
      <w:r w:rsidRPr="00A43B39">
        <w:rPr>
          <w:color w:val="auto"/>
          <w:sz w:val="22"/>
          <w:szCs w:val="22"/>
        </w:rPr>
        <w:t>).</w:t>
      </w:r>
    </w:p>
    <w:p w:rsidR="003C7FFA" w:rsidRPr="00A43B39" w:rsidRDefault="003C7FFA" w:rsidP="003C7FFA">
      <w:pPr>
        <w:ind w:firstLine="708"/>
        <w:jc w:val="both"/>
        <w:rPr>
          <w:color w:val="auto"/>
          <w:sz w:val="22"/>
          <w:szCs w:val="22"/>
        </w:rPr>
      </w:pPr>
      <w:r w:rsidRPr="00A43B39">
        <w:rPr>
          <w:color w:val="auto"/>
          <w:sz w:val="22"/>
          <w:szCs w:val="22"/>
        </w:rPr>
        <w:t xml:space="preserve">Поставка может быть осуществлена путем перевозки товара в прямом смешанном сообщении посредством взаимодействия автомобильного транспорта с внутренним водным, </w:t>
      </w:r>
      <w:r w:rsidRPr="00A43B39">
        <w:rPr>
          <w:color w:val="auto"/>
          <w:sz w:val="22"/>
          <w:szCs w:val="22"/>
        </w:rPr>
        <w:br/>
        <w:t>железнодорожным транспортом.</w:t>
      </w:r>
    </w:p>
    <w:p w:rsidR="003C7FFA" w:rsidRPr="00A43B39" w:rsidRDefault="003C7FFA" w:rsidP="003C7FFA">
      <w:pPr>
        <w:autoSpaceDE w:val="0"/>
        <w:autoSpaceDN w:val="0"/>
        <w:adjustRightInd w:val="0"/>
        <w:ind w:firstLine="708"/>
        <w:jc w:val="both"/>
        <w:outlineLvl w:val="1"/>
        <w:rPr>
          <w:color w:val="auto"/>
          <w:sz w:val="22"/>
          <w:szCs w:val="22"/>
        </w:rPr>
      </w:pPr>
      <w:r w:rsidRPr="00A43B39">
        <w:rPr>
          <w:color w:val="auto"/>
          <w:sz w:val="22"/>
          <w:szCs w:val="22"/>
        </w:rPr>
        <w:t>В пункт назначения товар должен прибыть только автомобильным транспортом.</w:t>
      </w:r>
    </w:p>
    <w:p w:rsidR="003C7FFA" w:rsidRPr="00A43B39" w:rsidRDefault="003C7FFA" w:rsidP="003C7FFA">
      <w:pPr>
        <w:ind w:firstLine="708"/>
        <w:jc w:val="both"/>
        <w:rPr>
          <w:color w:val="auto"/>
          <w:sz w:val="22"/>
          <w:szCs w:val="22"/>
        </w:rPr>
      </w:pPr>
      <w:r w:rsidRPr="00A43B39">
        <w:rPr>
          <w:color w:val="auto"/>
          <w:sz w:val="22"/>
          <w:szCs w:val="22"/>
        </w:rPr>
        <w:t>2.3. Поставщик обязан самостоятельно принять товар от перевозчика и передать его Покупателю (Грузополучателю).</w:t>
      </w:r>
    </w:p>
    <w:p w:rsidR="003C7FFA" w:rsidRPr="00A43B39" w:rsidRDefault="003C7FFA" w:rsidP="003C7FFA">
      <w:pPr>
        <w:ind w:firstLine="708"/>
        <w:jc w:val="both"/>
        <w:rPr>
          <w:color w:val="auto"/>
          <w:sz w:val="22"/>
          <w:szCs w:val="22"/>
        </w:rPr>
      </w:pPr>
      <w:proofErr w:type="gramStart"/>
      <w:r w:rsidRPr="00A43B39">
        <w:rPr>
          <w:color w:val="auto"/>
          <w:sz w:val="22"/>
          <w:szCs w:val="22"/>
        </w:rPr>
        <w:t xml:space="preserve">В случае если приемкой товара от перевозчика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рабочих дней с момента получения от него счета с приложением </w:t>
      </w:r>
      <w:r w:rsidRPr="00A43B39">
        <w:rPr>
          <w:color w:val="auto"/>
          <w:sz w:val="22"/>
          <w:szCs w:val="22"/>
        </w:rPr>
        <w:lastRenderedPageBreak/>
        <w:t>первичных документов (счета-фактуры).</w:t>
      </w:r>
      <w:proofErr w:type="gramEnd"/>
      <w:r w:rsidRPr="00A43B39">
        <w:rPr>
          <w:color w:val="auto"/>
          <w:sz w:val="22"/>
          <w:szCs w:val="22"/>
        </w:rPr>
        <w:t xml:space="preserve">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3.2.1. договора.</w:t>
      </w:r>
    </w:p>
    <w:p w:rsidR="003C7FFA" w:rsidRPr="00A43B39" w:rsidRDefault="003C7FFA" w:rsidP="003C7FFA">
      <w:pPr>
        <w:ind w:firstLine="709"/>
        <w:jc w:val="both"/>
        <w:rPr>
          <w:color w:val="auto"/>
          <w:sz w:val="22"/>
          <w:szCs w:val="22"/>
        </w:rPr>
      </w:pPr>
      <w:r w:rsidRPr="00A43B39">
        <w:rPr>
          <w:color w:val="auto"/>
          <w:sz w:val="22"/>
          <w:szCs w:val="22"/>
        </w:rPr>
        <w:t>2.4. 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3C7FFA" w:rsidRPr="00A43B39" w:rsidRDefault="003C7FFA" w:rsidP="003C7FFA">
      <w:pPr>
        <w:ind w:firstLine="709"/>
        <w:jc w:val="both"/>
        <w:rPr>
          <w:color w:val="auto"/>
          <w:sz w:val="22"/>
          <w:szCs w:val="22"/>
        </w:rPr>
      </w:pPr>
      <w:r w:rsidRPr="00A43B39">
        <w:rPr>
          <w:color w:val="auto"/>
          <w:sz w:val="22"/>
          <w:szCs w:val="22"/>
        </w:rPr>
        <w:t>- счет;</w:t>
      </w:r>
    </w:p>
    <w:p w:rsidR="003C7FFA" w:rsidRPr="00A43B39" w:rsidRDefault="003C7FFA" w:rsidP="003C7FFA">
      <w:pPr>
        <w:ind w:firstLine="709"/>
        <w:jc w:val="both"/>
        <w:rPr>
          <w:color w:val="auto"/>
          <w:sz w:val="22"/>
          <w:szCs w:val="22"/>
        </w:rPr>
      </w:pPr>
      <w:r w:rsidRPr="00A43B39">
        <w:rPr>
          <w:color w:val="auto"/>
          <w:sz w:val="22"/>
          <w:szCs w:val="22"/>
        </w:rPr>
        <w:t>- счет-фактура;</w:t>
      </w:r>
    </w:p>
    <w:p w:rsidR="003C7FFA" w:rsidRPr="00A43B39" w:rsidRDefault="003C7FFA" w:rsidP="003C7FFA">
      <w:pPr>
        <w:ind w:firstLine="709"/>
        <w:jc w:val="both"/>
        <w:rPr>
          <w:color w:val="auto"/>
          <w:sz w:val="22"/>
          <w:szCs w:val="22"/>
        </w:rPr>
      </w:pPr>
      <w:r w:rsidRPr="00A43B39">
        <w:rPr>
          <w:color w:val="auto"/>
          <w:sz w:val="22"/>
          <w:szCs w:val="22"/>
        </w:rPr>
        <w:t>- товарная накладная (ТОРГ-12);</w:t>
      </w:r>
    </w:p>
    <w:p w:rsidR="003C7FFA" w:rsidRPr="00A43B39" w:rsidRDefault="003C7FFA" w:rsidP="003C7FFA">
      <w:pPr>
        <w:ind w:firstLine="709"/>
        <w:jc w:val="both"/>
        <w:rPr>
          <w:color w:val="auto"/>
          <w:sz w:val="22"/>
          <w:szCs w:val="22"/>
        </w:rPr>
      </w:pPr>
      <w:r w:rsidRPr="00A43B39">
        <w:rPr>
          <w:color w:val="auto"/>
          <w:sz w:val="22"/>
          <w:szCs w:val="22"/>
        </w:rPr>
        <w:t>- техническая документация, в том числе документы, подтверждающие идентификацию товара (с указанием серийного заводского номера, марки, модели товара);</w:t>
      </w:r>
    </w:p>
    <w:p w:rsidR="003C7FFA" w:rsidRPr="00A43B39" w:rsidRDefault="003C7FFA" w:rsidP="003C7FFA">
      <w:pPr>
        <w:ind w:firstLine="709"/>
        <w:jc w:val="both"/>
        <w:rPr>
          <w:color w:val="auto"/>
          <w:sz w:val="22"/>
          <w:szCs w:val="22"/>
        </w:rPr>
      </w:pPr>
      <w:r w:rsidRPr="00A43B39">
        <w:rPr>
          <w:color w:val="auto"/>
          <w:sz w:val="22"/>
          <w:szCs w:val="22"/>
        </w:rPr>
        <w:t>- документы о качестве (паспорт и/или сертификат и т.п.);</w:t>
      </w:r>
    </w:p>
    <w:p w:rsidR="003C7FFA" w:rsidRPr="00A43B39" w:rsidRDefault="003C7FFA" w:rsidP="003C7FFA">
      <w:pPr>
        <w:ind w:firstLine="709"/>
        <w:jc w:val="both"/>
        <w:rPr>
          <w:color w:val="auto"/>
          <w:sz w:val="22"/>
          <w:szCs w:val="22"/>
        </w:rPr>
      </w:pPr>
      <w:r w:rsidRPr="00A43B39">
        <w:rPr>
          <w:color w:val="auto"/>
          <w:sz w:val="22"/>
          <w:szCs w:val="22"/>
        </w:rPr>
        <w:t>- первичные документы, содержащие информацию о цене товаров, а в случае поставки импортного оборудования, информация о происхождении товара, в том числе нотариально заверенная копия таможенной декларации.</w:t>
      </w:r>
    </w:p>
    <w:p w:rsidR="003C7FFA" w:rsidRPr="00A43B39" w:rsidRDefault="003C7FFA" w:rsidP="003C7FFA">
      <w:pPr>
        <w:ind w:firstLine="709"/>
        <w:jc w:val="both"/>
        <w:rPr>
          <w:color w:val="auto"/>
          <w:sz w:val="22"/>
          <w:szCs w:val="22"/>
        </w:rPr>
      </w:pPr>
      <w:r w:rsidRPr="00A43B39">
        <w:rPr>
          <w:color w:val="auto"/>
          <w:sz w:val="22"/>
          <w:szCs w:val="22"/>
        </w:rPr>
        <w:t>Реквизиты Грузополучателя для указания в счете-фактуре и товарной накладной указываются в спецификаци</w:t>
      </w:r>
      <w:proofErr w:type="gramStart"/>
      <w:r w:rsidRPr="00A43B39">
        <w:rPr>
          <w:color w:val="auto"/>
          <w:sz w:val="22"/>
          <w:szCs w:val="22"/>
        </w:rPr>
        <w:t>и(</w:t>
      </w:r>
      <w:proofErr w:type="spellStart"/>
      <w:proofErr w:type="gramEnd"/>
      <w:r w:rsidRPr="00A43B39">
        <w:rPr>
          <w:color w:val="auto"/>
          <w:sz w:val="22"/>
          <w:szCs w:val="22"/>
        </w:rPr>
        <w:t>ях</w:t>
      </w:r>
      <w:proofErr w:type="spellEnd"/>
      <w:r w:rsidRPr="00A43B39">
        <w:rPr>
          <w:color w:val="auto"/>
          <w:sz w:val="22"/>
          <w:szCs w:val="22"/>
        </w:rPr>
        <w:t>) к настоящему договору.</w:t>
      </w:r>
    </w:p>
    <w:p w:rsidR="003C7FFA" w:rsidRPr="00A43B39" w:rsidRDefault="003C7FFA" w:rsidP="003C7FFA">
      <w:pPr>
        <w:ind w:firstLine="708"/>
        <w:jc w:val="both"/>
        <w:rPr>
          <w:color w:val="auto"/>
          <w:sz w:val="22"/>
          <w:szCs w:val="22"/>
        </w:rPr>
      </w:pPr>
      <w:r w:rsidRPr="00A43B39">
        <w:rPr>
          <w:color w:val="auto"/>
          <w:sz w:val="22"/>
          <w:szCs w:val="22"/>
        </w:rPr>
        <w:t>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В случае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p>
    <w:p w:rsidR="003C7FFA" w:rsidRPr="00A43B39" w:rsidRDefault="003C7FFA" w:rsidP="003C7FFA">
      <w:pPr>
        <w:ind w:firstLine="708"/>
        <w:jc w:val="both"/>
        <w:rPr>
          <w:color w:val="auto"/>
          <w:sz w:val="22"/>
          <w:szCs w:val="22"/>
        </w:rPr>
      </w:pPr>
      <w:r w:rsidRPr="00A43B39">
        <w:rPr>
          <w:color w:val="auto"/>
          <w:sz w:val="22"/>
          <w:szCs w:val="22"/>
        </w:rPr>
        <w:t>При подписании первичных документов по исполнению настоящего договора уполномоченный представитель Поставщика обязан прилагать документ, подтверждающий его полномочия на подписание первичных документов. К первичным документам при их подписании Поставщиком документ о полномочиях представителя Поставщика может не прилагаться в случае, если Поставщик ранее представил Покупателю в установленном порядке (согласно положениям раздела 14 настоящего Договора) заверенную копию документа, подтверждающего полномочия представителя Поставщика на подписание первичных документов. При этом Поставщик обязан своевременно информировать Покупателя в случае изменения лица, уполномоченного подписывать первичные документы, до завершения исполнения договора и представить Покупателю копию документа о наделении представителя Поставщика полномочиями.</w:t>
      </w:r>
    </w:p>
    <w:p w:rsidR="003C7FFA" w:rsidRPr="00A43B39" w:rsidRDefault="003C7FFA" w:rsidP="003C7FFA">
      <w:pPr>
        <w:widowControl w:val="0"/>
        <w:autoSpaceDE w:val="0"/>
        <w:autoSpaceDN w:val="0"/>
        <w:adjustRightInd w:val="0"/>
        <w:ind w:firstLine="708"/>
        <w:jc w:val="both"/>
        <w:rPr>
          <w:color w:val="auto"/>
          <w:sz w:val="22"/>
          <w:szCs w:val="22"/>
        </w:rPr>
      </w:pPr>
      <w:r w:rsidRPr="00A43B39">
        <w:rPr>
          <w:color w:val="auto"/>
          <w:sz w:val="22"/>
          <w:szCs w:val="22"/>
        </w:rPr>
        <w:t xml:space="preserve">2.5. Срок поставки товара (прибытия товара </w:t>
      </w:r>
      <w:r w:rsidR="00EC684A">
        <w:rPr>
          <w:color w:val="auto"/>
          <w:sz w:val="22"/>
          <w:szCs w:val="22"/>
        </w:rPr>
        <w:t>в пункт назначения) не позднее 31 декабря</w:t>
      </w:r>
      <w:r w:rsidRPr="00A43B39">
        <w:rPr>
          <w:color w:val="auto"/>
          <w:sz w:val="22"/>
          <w:szCs w:val="22"/>
        </w:rPr>
        <w:t xml:space="preserve">  20</w:t>
      </w:r>
      <w:r w:rsidR="00EC684A">
        <w:rPr>
          <w:color w:val="auto"/>
          <w:sz w:val="22"/>
          <w:szCs w:val="22"/>
        </w:rPr>
        <w:t xml:space="preserve">16 </w:t>
      </w:r>
      <w:r w:rsidRPr="00A43B39">
        <w:rPr>
          <w:color w:val="auto"/>
          <w:sz w:val="22"/>
          <w:szCs w:val="22"/>
        </w:rPr>
        <w:t xml:space="preserve"> года и не ранее «</w:t>
      </w:r>
      <w:r w:rsidR="00EC684A">
        <w:rPr>
          <w:color w:val="auto"/>
          <w:sz w:val="22"/>
          <w:szCs w:val="22"/>
        </w:rPr>
        <w:t>01</w:t>
      </w:r>
      <w:r w:rsidRPr="00A43B39">
        <w:rPr>
          <w:color w:val="auto"/>
          <w:sz w:val="22"/>
          <w:szCs w:val="22"/>
        </w:rPr>
        <w:t xml:space="preserve">» </w:t>
      </w:r>
      <w:r w:rsidR="00EC684A">
        <w:rPr>
          <w:color w:val="auto"/>
          <w:sz w:val="22"/>
          <w:szCs w:val="22"/>
        </w:rPr>
        <w:t>августа</w:t>
      </w:r>
      <w:r w:rsidRPr="00A43B39">
        <w:rPr>
          <w:color w:val="auto"/>
          <w:sz w:val="22"/>
          <w:szCs w:val="22"/>
        </w:rPr>
        <w:t xml:space="preserve"> 20</w:t>
      </w:r>
      <w:r w:rsidR="00EC684A">
        <w:rPr>
          <w:color w:val="auto"/>
          <w:sz w:val="22"/>
          <w:szCs w:val="22"/>
        </w:rPr>
        <w:t>16</w:t>
      </w:r>
      <w:r w:rsidRPr="00A43B39">
        <w:rPr>
          <w:color w:val="auto"/>
          <w:sz w:val="22"/>
          <w:szCs w:val="22"/>
        </w:rPr>
        <w:t xml:space="preserve"> года.</w:t>
      </w:r>
    </w:p>
    <w:p w:rsidR="003C7FFA" w:rsidRPr="00A43B39" w:rsidRDefault="003C7FFA" w:rsidP="003C7FFA">
      <w:pPr>
        <w:widowControl w:val="0"/>
        <w:autoSpaceDE w:val="0"/>
        <w:autoSpaceDN w:val="0"/>
        <w:adjustRightInd w:val="0"/>
        <w:ind w:firstLine="708"/>
        <w:jc w:val="both"/>
        <w:rPr>
          <w:color w:val="auto"/>
          <w:sz w:val="22"/>
          <w:szCs w:val="22"/>
        </w:rPr>
      </w:pPr>
      <w:r w:rsidRPr="00A43B39">
        <w:rPr>
          <w:color w:val="auto"/>
          <w:sz w:val="22"/>
          <w:szCs w:val="22"/>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Покупателя, указанный в разделе 15 договора.</w:t>
      </w:r>
    </w:p>
    <w:p w:rsidR="003C7FFA" w:rsidRPr="00A43B39" w:rsidRDefault="003C7FFA" w:rsidP="003C7FFA">
      <w:pPr>
        <w:ind w:firstLine="708"/>
        <w:jc w:val="both"/>
        <w:rPr>
          <w:color w:val="auto"/>
          <w:sz w:val="22"/>
          <w:szCs w:val="22"/>
        </w:rPr>
      </w:pPr>
      <w:r w:rsidRPr="00A43B39">
        <w:rPr>
          <w:color w:val="auto"/>
          <w:sz w:val="22"/>
          <w:szCs w:val="22"/>
        </w:rPr>
        <w:t>2.6. Датой (днем) поставки товара (партии товара) считается дата подписания Покупателем товарной накладной ТОРГ-12.</w:t>
      </w:r>
    </w:p>
    <w:p w:rsidR="003C7FFA" w:rsidRPr="00A43B39" w:rsidRDefault="003C7FFA" w:rsidP="003C7FFA">
      <w:pPr>
        <w:widowControl w:val="0"/>
        <w:autoSpaceDE w:val="0"/>
        <w:autoSpaceDN w:val="0"/>
        <w:adjustRightInd w:val="0"/>
        <w:ind w:firstLine="708"/>
        <w:jc w:val="both"/>
        <w:rPr>
          <w:color w:val="auto"/>
          <w:sz w:val="22"/>
          <w:szCs w:val="22"/>
        </w:rPr>
      </w:pPr>
      <w:r w:rsidRPr="00A43B39">
        <w:rPr>
          <w:color w:val="auto"/>
          <w:sz w:val="22"/>
          <w:szCs w:val="22"/>
        </w:rPr>
        <w:t>2.7. Транспорт Поставщика (Перевозчика) должен прибыть под разгрузку в пункт назначения в срок, указанный в Спецификаци</w:t>
      </w:r>
      <w:proofErr w:type="gramStart"/>
      <w:r w:rsidRPr="00A43B39">
        <w:rPr>
          <w:color w:val="auto"/>
          <w:sz w:val="22"/>
          <w:szCs w:val="22"/>
        </w:rPr>
        <w:t>и(</w:t>
      </w:r>
      <w:proofErr w:type="spellStart"/>
      <w:proofErr w:type="gramEnd"/>
      <w:r w:rsidRPr="00A43B39">
        <w:rPr>
          <w:color w:val="auto"/>
          <w:sz w:val="22"/>
          <w:szCs w:val="22"/>
        </w:rPr>
        <w:t>ях</w:t>
      </w:r>
      <w:proofErr w:type="spellEnd"/>
      <w:r w:rsidRPr="00A43B39">
        <w:rPr>
          <w:color w:val="auto"/>
          <w:sz w:val="22"/>
          <w:szCs w:val="22"/>
        </w:rPr>
        <w:t>), в рабочие дни с 10 час. 00 мин. до 15 час. 00 мин. (время местное), в противном случае транспорт к разгрузке не допускается и расходы за его простой Покупателем не возмещаются.</w:t>
      </w:r>
    </w:p>
    <w:p w:rsidR="003C7FFA" w:rsidRPr="00A43B39" w:rsidRDefault="003C7FFA" w:rsidP="003C7FFA">
      <w:pPr>
        <w:widowControl w:val="0"/>
        <w:autoSpaceDE w:val="0"/>
        <w:autoSpaceDN w:val="0"/>
        <w:adjustRightInd w:val="0"/>
        <w:ind w:firstLine="708"/>
        <w:rPr>
          <w:color w:val="auto"/>
          <w:sz w:val="22"/>
          <w:szCs w:val="22"/>
        </w:rPr>
      </w:pPr>
    </w:p>
    <w:p w:rsidR="003C7FFA" w:rsidRPr="00A43B39" w:rsidRDefault="003C7FFA" w:rsidP="003C7FFA">
      <w:pPr>
        <w:jc w:val="center"/>
        <w:rPr>
          <w:color w:val="auto"/>
          <w:kern w:val="28"/>
          <w:sz w:val="22"/>
          <w:szCs w:val="22"/>
        </w:rPr>
      </w:pPr>
      <w:r w:rsidRPr="00A43B39">
        <w:rPr>
          <w:color w:val="auto"/>
          <w:kern w:val="28"/>
          <w:sz w:val="22"/>
          <w:szCs w:val="22"/>
        </w:rPr>
        <w:t>3. Цена поставки и порядок расчетов.</w:t>
      </w:r>
    </w:p>
    <w:p w:rsidR="003C7FFA" w:rsidRPr="00A43B39" w:rsidRDefault="003C7FFA" w:rsidP="003C7FFA">
      <w:pPr>
        <w:ind w:right="-11" w:firstLine="708"/>
        <w:jc w:val="both"/>
        <w:rPr>
          <w:color w:val="auto"/>
          <w:sz w:val="22"/>
          <w:szCs w:val="22"/>
        </w:rPr>
      </w:pPr>
      <w:r w:rsidRPr="00A43B39">
        <w:rPr>
          <w:color w:val="auto"/>
          <w:sz w:val="22"/>
          <w:szCs w:val="22"/>
        </w:rPr>
        <w:t xml:space="preserve">3.1. Общая цена поставки (сумма договора)  по настоящему договору не может превышать  </w:t>
      </w:r>
      <w:r>
        <w:rPr>
          <w:color w:val="auto"/>
          <w:sz w:val="22"/>
          <w:szCs w:val="22"/>
        </w:rPr>
        <w:t>1000 000,00 (один миллион</w:t>
      </w:r>
      <w:r w:rsidRPr="00A43B39">
        <w:rPr>
          <w:color w:val="auto"/>
          <w:sz w:val="22"/>
          <w:szCs w:val="22"/>
        </w:rPr>
        <w:t xml:space="preserve">) рублей </w:t>
      </w:r>
      <w:r>
        <w:rPr>
          <w:color w:val="auto"/>
          <w:sz w:val="22"/>
          <w:szCs w:val="22"/>
        </w:rPr>
        <w:t>00</w:t>
      </w:r>
      <w:r w:rsidRPr="00A43B39">
        <w:rPr>
          <w:color w:val="auto"/>
          <w:sz w:val="22"/>
          <w:szCs w:val="22"/>
        </w:rPr>
        <w:t xml:space="preserve"> копеек, в том числе НДС 18% - </w:t>
      </w:r>
      <w:r>
        <w:rPr>
          <w:color w:val="auto"/>
          <w:sz w:val="22"/>
          <w:szCs w:val="22"/>
        </w:rPr>
        <w:t>152 542,37</w:t>
      </w:r>
      <w:r w:rsidRPr="00A43B39">
        <w:rPr>
          <w:color w:val="auto"/>
          <w:sz w:val="22"/>
          <w:szCs w:val="22"/>
        </w:rPr>
        <w:t xml:space="preserve"> (</w:t>
      </w:r>
      <w:r>
        <w:rPr>
          <w:color w:val="auto"/>
          <w:sz w:val="22"/>
          <w:szCs w:val="22"/>
        </w:rPr>
        <w:t>сто пятьдесят две тысячи пятьсот сорок два</w:t>
      </w:r>
      <w:r w:rsidRPr="00A43B39">
        <w:rPr>
          <w:color w:val="auto"/>
          <w:sz w:val="22"/>
          <w:szCs w:val="22"/>
        </w:rPr>
        <w:t xml:space="preserve">) рубля </w:t>
      </w:r>
      <w:r>
        <w:rPr>
          <w:color w:val="auto"/>
          <w:sz w:val="22"/>
          <w:szCs w:val="22"/>
        </w:rPr>
        <w:t>37</w:t>
      </w:r>
      <w:r w:rsidRPr="00A43B39">
        <w:rPr>
          <w:color w:val="auto"/>
          <w:sz w:val="22"/>
          <w:szCs w:val="22"/>
        </w:rPr>
        <w:t xml:space="preserve"> копеек.</w:t>
      </w:r>
    </w:p>
    <w:p w:rsidR="003C7FFA" w:rsidRPr="00A43B39" w:rsidRDefault="003C7FFA" w:rsidP="003C7FFA">
      <w:pPr>
        <w:ind w:firstLine="709"/>
        <w:jc w:val="both"/>
        <w:rPr>
          <w:color w:val="auto"/>
          <w:sz w:val="22"/>
          <w:szCs w:val="22"/>
        </w:rPr>
      </w:pPr>
      <w:r w:rsidRPr="00A43B39">
        <w:rPr>
          <w:color w:val="auto"/>
          <w:sz w:val="22"/>
          <w:szCs w:val="22"/>
        </w:rPr>
        <w:t>3.1.1.</w:t>
      </w:r>
      <w:r w:rsidRPr="00A43B39">
        <w:rPr>
          <w:color w:val="auto"/>
          <w:sz w:val="22"/>
          <w:szCs w:val="22"/>
        </w:rPr>
        <w:tab/>
        <w:t>Цена товара включает в себя:</w:t>
      </w:r>
    </w:p>
    <w:p w:rsidR="003C7FFA" w:rsidRPr="00A43B39" w:rsidRDefault="003C7FFA" w:rsidP="003C7FFA">
      <w:pPr>
        <w:ind w:firstLine="709"/>
        <w:jc w:val="both"/>
        <w:rPr>
          <w:color w:val="auto"/>
          <w:sz w:val="22"/>
          <w:szCs w:val="22"/>
        </w:rPr>
      </w:pPr>
      <w:r w:rsidRPr="00A43B39">
        <w:rPr>
          <w:color w:val="auto"/>
          <w:sz w:val="22"/>
          <w:szCs w:val="22"/>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3C7FFA" w:rsidRPr="00A43B39" w:rsidRDefault="003C7FFA" w:rsidP="003C7FFA">
      <w:pPr>
        <w:ind w:firstLine="709"/>
        <w:jc w:val="both"/>
        <w:rPr>
          <w:sz w:val="22"/>
          <w:szCs w:val="22"/>
        </w:rPr>
      </w:pPr>
      <w:proofErr w:type="gramStart"/>
      <w:r w:rsidRPr="00A43B39">
        <w:rPr>
          <w:color w:val="auto"/>
          <w:sz w:val="22"/>
          <w:szCs w:val="22"/>
        </w:rPr>
        <w:t xml:space="preserve">- стоимость организации и проведения заводских испытаний (в том числе расходы на участие в них представителей Покупателя), обучения и консультирования персонала Покупателя – в случаях, когда согласно условиям договора обязанности по выполнению соответствующих действий </w:t>
      </w:r>
      <w:r w:rsidRPr="00A43B39">
        <w:rPr>
          <w:color w:val="auto"/>
          <w:sz w:val="22"/>
          <w:szCs w:val="22"/>
        </w:rPr>
        <w:lastRenderedPageBreak/>
        <w:t>возложены на Поставщика или в тексте договора прямо не обозначено, что стоимость обозначенных работ (услуг) подлежит оплате Покупателем дополнительно;</w:t>
      </w:r>
      <w:proofErr w:type="gramEnd"/>
    </w:p>
    <w:p w:rsidR="003C7FFA" w:rsidRPr="00A43B39" w:rsidRDefault="003C7FFA" w:rsidP="003C7FFA">
      <w:pPr>
        <w:ind w:firstLine="709"/>
        <w:jc w:val="both"/>
        <w:rPr>
          <w:color w:val="auto"/>
          <w:sz w:val="22"/>
          <w:szCs w:val="22"/>
        </w:rPr>
      </w:pPr>
      <w:r w:rsidRPr="00A43B39">
        <w:rPr>
          <w:color w:val="auto"/>
          <w:sz w:val="22"/>
          <w:szCs w:val="22"/>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3C7FFA" w:rsidRPr="00A43B39" w:rsidRDefault="003C7FFA" w:rsidP="003C7FFA">
      <w:pPr>
        <w:ind w:right="-11" w:firstLine="708"/>
        <w:jc w:val="both"/>
        <w:rPr>
          <w:color w:val="auto"/>
          <w:sz w:val="22"/>
          <w:szCs w:val="22"/>
        </w:rPr>
      </w:pPr>
      <w:r w:rsidRPr="00A43B39">
        <w:rPr>
          <w:color w:val="auto"/>
          <w:sz w:val="22"/>
          <w:szCs w:val="22"/>
        </w:rPr>
        <w:t>3.1.2. Цена товара является твердой и не подлежит изменению в течение срока действия настоящего договора.</w:t>
      </w:r>
    </w:p>
    <w:p w:rsidR="003C7FFA" w:rsidRPr="00A43B39" w:rsidRDefault="003C7FFA" w:rsidP="003C7FFA">
      <w:pPr>
        <w:ind w:right="-11" w:firstLine="708"/>
        <w:jc w:val="both"/>
        <w:rPr>
          <w:noProof/>
          <w:color w:val="auto"/>
          <w:sz w:val="22"/>
          <w:szCs w:val="22"/>
        </w:rPr>
      </w:pPr>
      <w:r w:rsidRPr="00A43B39">
        <w:rPr>
          <w:noProof/>
          <w:color w:val="auto"/>
          <w:sz w:val="22"/>
          <w:szCs w:val="22"/>
        </w:rPr>
        <w:t xml:space="preserve">3.2. </w:t>
      </w:r>
      <w:r w:rsidRPr="00A43B39">
        <w:rPr>
          <w:color w:val="auto"/>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A43B39">
        <w:rPr>
          <w:noProof/>
          <w:color w:val="auto"/>
          <w:sz w:val="22"/>
          <w:szCs w:val="22"/>
        </w:rPr>
        <w:t xml:space="preserve">Поставщика. </w:t>
      </w:r>
    </w:p>
    <w:p w:rsidR="003C7FFA" w:rsidRPr="00A43B39" w:rsidRDefault="003C7FFA" w:rsidP="003C7FFA">
      <w:pPr>
        <w:ind w:right="-11" w:firstLine="708"/>
        <w:jc w:val="both"/>
        <w:rPr>
          <w:noProof/>
          <w:color w:val="auto"/>
          <w:sz w:val="22"/>
          <w:szCs w:val="22"/>
        </w:rPr>
      </w:pPr>
      <w:r w:rsidRPr="00A43B39">
        <w:rPr>
          <w:noProof/>
          <w:color w:val="auto"/>
          <w:sz w:val="22"/>
          <w:szCs w:val="22"/>
        </w:rPr>
        <w:t xml:space="preserve">3.2.1. Стороны могут провести зачет </w:t>
      </w:r>
      <w:r w:rsidRPr="00A43B39">
        <w:rPr>
          <w:color w:val="auto"/>
          <w:sz w:val="22"/>
          <w:szCs w:val="22"/>
        </w:rPr>
        <w:t>встречных однородных требований</w:t>
      </w:r>
      <w:r w:rsidRPr="00A43B39">
        <w:rPr>
          <w:noProof/>
          <w:color w:val="auto"/>
          <w:sz w:val="22"/>
          <w:szCs w:val="22"/>
        </w:rPr>
        <w:t xml:space="preserve"> путем подписания двустороннего акта при условии проведения предварительной сверки расчетов и подписания соответствующего акта сверки.</w:t>
      </w:r>
    </w:p>
    <w:p w:rsidR="003C7FFA" w:rsidRPr="00A43B39" w:rsidRDefault="003C7FFA" w:rsidP="003C7FFA">
      <w:pPr>
        <w:ind w:firstLine="709"/>
        <w:jc w:val="both"/>
        <w:rPr>
          <w:color w:val="auto"/>
          <w:sz w:val="22"/>
          <w:szCs w:val="22"/>
        </w:rPr>
      </w:pPr>
      <w:r w:rsidRPr="00A43B39">
        <w:rPr>
          <w:color w:val="auto"/>
          <w:sz w:val="22"/>
          <w:szCs w:val="22"/>
        </w:rPr>
        <w:t>3.3.</w:t>
      </w:r>
      <w:r w:rsidRPr="00A43B39">
        <w:rPr>
          <w:b/>
          <w:color w:val="auto"/>
          <w:sz w:val="22"/>
          <w:szCs w:val="22"/>
        </w:rPr>
        <w:t xml:space="preserve"> </w:t>
      </w:r>
      <w:r w:rsidRPr="00A43B39">
        <w:rPr>
          <w:color w:val="auto"/>
          <w:sz w:val="22"/>
          <w:szCs w:val="22"/>
        </w:rPr>
        <w:t>Расчеты по настоящему договору осуществляются на основании выставленного Поставщиком счета в следующем порядке:</w:t>
      </w:r>
    </w:p>
    <w:p w:rsidR="003C7FFA" w:rsidRPr="00A43B39" w:rsidRDefault="003C7FFA" w:rsidP="00EC684A">
      <w:pPr>
        <w:tabs>
          <w:tab w:val="left" w:pos="709"/>
        </w:tabs>
        <w:ind w:firstLine="709"/>
        <w:jc w:val="both"/>
        <w:rPr>
          <w:color w:val="auto"/>
          <w:sz w:val="22"/>
          <w:szCs w:val="22"/>
        </w:rPr>
      </w:pPr>
      <w:r w:rsidRPr="00A43B39">
        <w:rPr>
          <w:color w:val="auto"/>
          <w:sz w:val="22"/>
          <w:szCs w:val="22"/>
        </w:rPr>
        <w:t>3.3.1.</w:t>
      </w:r>
      <w:r w:rsidRPr="00A43B39">
        <w:rPr>
          <w:color w:val="auto"/>
          <w:sz w:val="22"/>
          <w:szCs w:val="22"/>
        </w:rPr>
        <w:tab/>
        <w:t xml:space="preserve"> Окончательная оплата по договору производится в следующем порядке:</w:t>
      </w:r>
    </w:p>
    <w:p w:rsidR="003C7FFA" w:rsidRPr="00A43B39" w:rsidRDefault="003C7FFA" w:rsidP="00EC684A">
      <w:pPr>
        <w:ind w:firstLine="709"/>
        <w:jc w:val="both"/>
        <w:rPr>
          <w:color w:val="auto"/>
          <w:sz w:val="22"/>
          <w:szCs w:val="22"/>
        </w:rPr>
      </w:pPr>
      <w:r w:rsidRPr="00A43B39">
        <w:rPr>
          <w:color w:val="auto"/>
          <w:sz w:val="22"/>
          <w:szCs w:val="22"/>
        </w:rPr>
        <w:t>3.3.2.1. в размере стоимости оборудования</w:t>
      </w:r>
      <w:r w:rsidR="00EC684A">
        <w:rPr>
          <w:color w:val="auto"/>
          <w:sz w:val="22"/>
          <w:szCs w:val="22"/>
        </w:rPr>
        <w:t xml:space="preserve">, </w:t>
      </w:r>
      <w:r w:rsidRPr="00A43B39">
        <w:rPr>
          <w:color w:val="auto"/>
          <w:sz w:val="22"/>
          <w:szCs w:val="22"/>
        </w:rPr>
        <w:t xml:space="preserve">что составляет _____, ___ (_________________) рублей ___ копеек, в том числе НДС 18% - _______, ___ (______________) рубля ___ копеек, осуществляется Покупателем в течение </w:t>
      </w:r>
      <w:r w:rsidR="00EC684A">
        <w:rPr>
          <w:color w:val="auto"/>
          <w:sz w:val="22"/>
          <w:szCs w:val="22"/>
        </w:rPr>
        <w:t>30</w:t>
      </w:r>
      <w:r w:rsidRPr="00A43B39">
        <w:rPr>
          <w:color w:val="auto"/>
          <w:sz w:val="22"/>
          <w:szCs w:val="22"/>
        </w:rPr>
        <w:t xml:space="preserve"> (</w:t>
      </w:r>
      <w:r w:rsidR="00EC684A">
        <w:rPr>
          <w:color w:val="auto"/>
          <w:sz w:val="22"/>
          <w:szCs w:val="22"/>
        </w:rPr>
        <w:t>тридцати</w:t>
      </w:r>
      <w:r w:rsidRPr="00A43B39">
        <w:rPr>
          <w:color w:val="auto"/>
          <w:sz w:val="22"/>
          <w:szCs w:val="22"/>
        </w:rPr>
        <w:t xml:space="preserve">) </w:t>
      </w:r>
      <w:r w:rsidRPr="00A43B39">
        <w:rPr>
          <w:b/>
          <w:color w:val="auto"/>
          <w:sz w:val="22"/>
          <w:szCs w:val="22"/>
        </w:rPr>
        <w:t>календарных дней</w:t>
      </w:r>
      <w:r w:rsidRPr="00A43B39">
        <w:rPr>
          <w:color w:val="auto"/>
          <w:sz w:val="22"/>
          <w:szCs w:val="22"/>
        </w:rPr>
        <w:t xml:space="preserve"> со дня поставки товара при условии надлежащего выполнения Поставщиком условия пункта 3.7. </w:t>
      </w:r>
    </w:p>
    <w:p w:rsidR="003C7FFA" w:rsidRPr="00A43B39" w:rsidRDefault="003C7FFA" w:rsidP="003C7FFA">
      <w:pPr>
        <w:ind w:right="-11" w:firstLine="708"/>
        <w:jc w:val="both"/>
        <w:rPr>
          <w:color w:val="auto"/>
          <w:sz w:val="22"/>
          <w:szCs w:val="22"/>
        </w:rPr>
      </w:pPr>
      <w:r w:rsidRPr="00A43B39">
        <w:rPr>
          <w:color w:val="auto"/>
          <w:sz w:val="22"/>
          <w:szCs w:val="22"/>
        </w:rPr>
        <w:t>3.4. Датой исполнения денежных обязательств по настоящему договору считается дата списания денежных сре</w:t>
      </w:r>
      <w:proofErr w:type="gramStart"/>
      <w:r w:rsidRPr="00A43B39">
        <w:rPr>
          <w:color w:val="auto"/>
          <w:sz w:val="22"/>
          <w:szCs w:val="22"/>
        </w:rPr>
        <w:t>дств с р</w:t>
      </w:r>
      <w:proofErr w:type="gramEnd"/>
      <w:r w:rsidRPr="00A43B39">
        <w:rPr>
          <w:color w:val="auto"/>
          <w:sz w:val="22"/>
          <w:szCs w:val="22"/>
        </w:rPr>
        <w:t>асчетного счета Покупателя (третьего лица) или дата подписания сторонами акта о</w:t>
      </w:r>
      <w:r w:rsidRPr="00A43B39">
        <w:rPr>
          <w:noProof/>
          <w:color w:val="auto"/>
          <w:sz w:val="22"/>
          <w:szCs w:val="22"/>
        </w:rPr>
        <w:t xml:space="preserve"> </w:t>
      </w:r>
      <w:r w:rsidRPr="00A43B39">
        <w:rPr>
          <w:color w:val="auto"/>
          <w:sz w:val="22"/>
          <w:szCs w:val="22"/>
        </w:rPr>
        <w:t>зачете встречных однородных требований (пункт 3.2.1. договора).</w:t>
      </w:r>
    </w:p>
    <w:p w:rsidR="003C7FFA" w:rsidRPr="00A43B39" w:rsidRDefault="003C7FFA" w:rsidP="003C7FFA">
      <w:pPr>
        <w:ind w:right="-11" w:firstLine="708"/>
        <w:jc w:val="both"/>
        <w:rPr>
          <w:color w:val="auto"/>
          <w:sz w:val="22"/>
          <w:szCs w:val="22"/>
        </w:rPr>
      </w:pPr>
      <w:r w:rsidRPr="00A43B39">
        <w:rPr>
          <w:color w:val="auto"/>
          <w:sz w:val="22"/>
          <w:szCs w:val="22"/>
        </w:rPr>
        <w:t>3.5. Покупатель может поручить оплату по данному договору третьему лицу.</w:t>
      </w:r>
    </w:p>
    <w:p w:rsidR="003C7FFA" w:rsidRPr="00A43B39" w:rsidRDefault="003C7FFA" w:rsidP="003C7FFA">
      <w:pPr>
        <w:ind w:right="-11" w:firstLine="708"/>
        <w:jc w:val="both"/>
        <w:rPr>
          <w:color w:val="auto"/>
          <w:sz w:val="22"/>
          <w:szCs w:val="22"/>
        </w:rPr>
      </w:pPr>
      <w:r w:rsidRPr="00A43B39">
        <w:rPr>
          <w:color w:val="auto"/>
          <w:sz w:val="22"/>
          <w:szCs w:val="22"/>
        </w:rPr>
        <w:t>3.6. 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Поставщика, указанный в разделе 15 договора.</w:t>
      </w:r>
    </w:p>
    <w:p w:rsidR="003C7FFA" w:rsidRPr="00A43B39" w:rsidRDefault="003C7FFA" w:rsidP="003C7FFA">
      <w:pPr>
        <w:widowControl w:val="0"/>
        <w:autoSpaceDE w:val="0"/>
        <w:autoSpaceDN w:val="0"/>
        <w:adjustRightInd w:val="0"/>
        <w:ind w:right="-11" w:firstLine="708"/>
        <w:jc w:val="both"/>
        <w:rPr>
          <w:color w:val="auto"/>
          <w:sz w:val="22"/>
          <w:szCs w:val="22"/>
        </w:rPr>
      </w:pPr>
      <w:r w:rsidRPr="00A43B39">
        <w:rPr>
          <w:color w:val="auto"/>
          <w:sz w:val="22"/>
          <w:szCs w:val="22"/>
        </w:rPr>
        <w:t>3.7. Окончательный расчет за поставленный товар согласно спецификации осуществляется Покупателем только при условии предоставления Поставщиком оригиналов надлежащим образом оформленных документов, указанных в пункте 2.4. договора</w:t>
      </w:r>
      <w:r w:rsidR="00EC684A">
        <w:rPr>
          <w:color w:val="auto"/>
          <w:sz w:val="22"/>
          <w:szCs w:val="22"/>
        </w:rPr>
        <w:t>.</w:t>
      </w:r>
      <w:r w:rsidRPr="00A43B39">
        <w:rPr>
          <w:color w:val="auto"/>
          <w:sz w:val="22"/>
          <w:szCs w:val="22"/>
        </w:rPr>
        <w:t xml:space="preserve"> </w:t>
      </w:r>
    </w:p>
    <w:p w:rsidR="003C7FFA" w:rsidRPr="00A43B39" w:rsidRDefault="003C7FFA" w:rsidP="003C7FFA">
      <w:pPr>
        <w:widowControl w:val="0"/>
        <w:autoSpaceDE w:val="0"/>
        <w:autoSpaceDN w:val="0"/>
        <w:adjustRightInd w:val="0"/>
        <w:ind w:right="-11" w:firstLine="708"/>
        <w:jc w:val="both"/>
        <w:rPr>
          <w:color w:val="auto"/>
          <w:sz w:val="22"/>
          <w:szCs w:val="22"/>
        </w:rPr>
      </w:pPr>
      <w:r w:rsidRPr="00A43B39">
        <w:rPr>
          <w:color w:val="auto"/>
          <w:sz w:val="22"/>
          <w:szCs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3C7FFA" w:rsidRPr="00A43B39" w:rsidRDefault="003C7FFA" w:rsidP="003C7FFA">
      <w:pPr>
        <w:ind w:right="-11" w:firstLine="708"/>
        <w:jc w:val="both"/>
        <w:rPr>
          <w:color w:val="auto"/>
          <w:sz w:val="22"/>
          <w:szCs w:val="22"/>
        </w:rPr>
      </w:pPr>
      <w:r w:rsidRPr="00A43B39">
        <w:rPr>
          <w:color w:val="auto"/>
          <w:sz w:val="22"/>
          <w:szCs w:val="22"/>
        </w:rPr>
        <w:t>3.</w:t>
      </w:r>
      <w:r w:rsidR="00EC684A">
        <w:rPr>
          <w:color w:val="auto"/>
          <w:sz w:val="22"/>
          <w:szCs w:val="22"/>
        </w:rPr>
        <w:t>8</w:t>
      </w:r>
      <w:r w:rsidRPr="00A43B39">
        <w:rPr>
          <w:color w:val="auto"/>
          <w:sz w:val="22"/>
          <w:szCs w:val="22"/>
        </w:rPr>
        <w:t>. При нарушении Покупателем срока платежа за поставленный товар в связи с неисполнением Поставщиком условий, предусмотренных пунктом 3.7. договора, расчет неустойки, предусмотренной пунктом 7.3. договора, не производится.</w:t>
      </w:r>
    </w:p>
    <w:p w:rsidR="003C7FFA" w:rsidRPr="00A43B39" w:rsidRDefault="003C7FFA" w:rsidP="003C7FFA">
      <w:pPr>
        <w:ind w:right="-11" w:firstLine="708"/>
        <w:jc w:val="both"/>
        <w:rPr>
          <w:color w:val="auto"/>
          <w:sz w:val="22"/>
          <w:szCs w:val="22"/>
        </w:rPr>
      </w:pPr>
      <w:r w:rsidRPr="00A43B39">
        <w:rPr>
          <w:color w:val="auto"/>
          <w:sz w:val="22"/>
          <w:szCs w:val="22"/>
        </w:rPr>
        <w:t>3.</w:t>
      </w:r>
      <w:r w:rsidR="00EC684A">
        <w:rPr>
          <w:color w:val="auto"/>
          <w:sz w:val="22"/>
          <w:szCs w:val="22"/>
        </w:rPr>
        <w:t>9</w:t>
      </w:r>
      <w:r w:rsidRPr="00A43B39">
        <w:rPr>
          <w:color w:val="auto"/>
          <w:sz w:val="22"/>
          <w:szCs w:val="22"/>
        </w:rPr>
        <w:t>. 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возражении должен подписать акт сверки расчетов и возвратить 1 (один) экземпляр Поставщику. В случае возражений по акту сверки расчетов, Покупатель свои разногласия отражает в указанном акте.</w:t>
      </w:r>
    </w:p>
    <w:p w:rsidR="003C7FFA" w:rsidRPr="00A43B39" w:rsidRDefault="003C7FFA" w:rsidP="003C7FFA">
      <w:pPr>
        <w:jc w:val="both"/>
        <w:rPr>
          <w:color w:val="auto"/>
          <w:sz w:val="22"/>
          <w:szCs w:val="22"/>
        </w:rPr>
      </w:pPr>
    </w:p>
    <w:p w:rsidR="003C7FFA" w:rsidRPr="00A43B39" w:rsidRDefault="003C7FFA" w:rsidP="003C7FFA">
      <w:pPr>
        <w:jc w:val="center"/>
        <w:rPr>
          <w:color w:val="auto"/>
          <w:kern w:val="28"/>
          <w:sz w:val="22"/>
          <w:szCs w:val="22"/>
        </w:rPr>
      </w:pPr>
      <w:r w:rsidRPr="00A43B39">
        <w:rPr>
          <w:color w:val="auto"/>
          <w:kern w:val="28"/>
          <w:sz w:val="22"/>
          <w:szCs w:val="22"/>
        </w:rPr>
        <w:t>4. Тара, упаковка и маркировка товара, техническая документация.</w:t>
      </w:r>
    </w:p>
    <w:p w:rsidR="003C7FFA" w:rsidRPr="00A43B39" w:rsidRDefault="003C7FFA" w:rsidP="003C7FFA">
      <w:pPr>
        <w:ind w:firstLine="708"/>
        <w:jc w:val="both"/>
        <w:rPr>
          <w:color w:val="auto"/>
          <w:sz w:val="22"/>
          <w:szCs w:val="22"/>
        </w:rPr>
      </w:pPr>
      <w:r w:rsidRPr="00A43B39">
        <w:rPr>
          <w:color w:val="auto"/>
          <w:sz w:val="22"/>
          <w:szCs w:val="22"/>
        </w:rPr>
        <w:t xml:space="preserve">4.1. Упаковка и тара должны надежно обеспечивать сохранность поставляемого товара </w:t>
      </w:r>
      <w:r w:rsidRPr="00A43B39">
        <w:rPr>
          <w:color w:val="auto"/>
          <w:sz w:val="22"/>
          <w:szCs w:val="22"/>
        </w:rPr>
        <w:br/>
        <w:t xml:space="preserve">от повреждений при его погрузке, разгрузке и транспортировке. </w:t>
      </w:r>
    </w:p>
    <w:p w:rsidR="003C7FFA" w:rsidRPr="00A43B39" w:rsidRDefault="003C7FFA" w:rsidP="003C7FFA">
      <w:pPr>
        <w:ind w:firstLine="708"/>
        <w:jc w:val="both"/>
        <w:rPr>
          <w:color w:val="auto"/>
          <w:sz w:val="22"/>
          <w:szCs w:val="22"/>
        </w:rPr>
      </w:pPr>
      <w:r w:rsidRPr="00A43B39">
        <w:rPr>
          <w:color w:val="auto"/>
          <w:sz w:val="22"/>
          <w:szCs w:val="22"/>
        </w:rPr>
        <w:t>4.2. Поставщик обязан обеспечить каждое товарное место надлежащими товаросопроводительными документами.</w:t>
      </w:r>
    </w:p>
    <w:p w:rsidR="003C7FFA" w:rsidRPr="00A43B39" w:rsidRDefault="003C7FFA" w:rsidP="003C7FFA">
      <w:pPr>
        <w:ind w:firstLine="708"/>
        <w:jc w:val="both"/>
        <w:rPr>
          <w:color w:val="auto"/>
          <w:sz w:val="22"/>
          <w:szCs w:val="22"/>
        </w:rPr>
      </w:pPr>
      <w:r w:rsidRPr="00A43B39">
        <w:rPr>
          <w:color w:val="auto"/>
          <w:sz w:val="22"/>
          <w:szCs w:val="22"/>
        </w:rPr>
        <w:t>4.3. Маркировка тары и товаросопроводительная документация выполняется на русском языке.</w:t>
      </w:r>
    </w:p>
    <w:p w:rsidR="003C7FFA" w:rsidRPr="00A43B39" w:rsidRDefault="003C7FFA" w:rsidP="003C7FFA">
      <w:pPr>
        <w:ind w:firstLine="708"/>
        <w:jc w:val="both"/>
        <w:rPr>
          <w:color w:val="auto"/>
          <w:sz w:val="22"/>
          <w:szCs w:val="22"/>
        </w:rPr>
      </w:pPr>
      <w:r w:rsidRPr="00A43B39">
        <w:rPr>
          <w:color w:val="auto"/>
          <w:sz w:val="22"/>
          <w:szCs w:val="22"/>
        </w:rPr>
        <w:t>4.4. Техническая документация, входящая в комплект поставки, должна быть выполнена на русском языке.</w:t>
      </w:r>
    </w:p>
    <w:p w:rsidR="003C7FFA" w:rsidRPr="00A43B39" w:rsidRDefault="003C7FFA" w:rsidP="003C7FFA">
      <w:pPr>
        <w:ind w:firstLine="708"/>
        <w:jc w:val="both"/>
        <w:rPr>
          <w:color w:val="auto"/>
          <w:sz w:val="22"/>
          <w:szCs w:val="22"/>
        </w:rPr>
      </w:pPr>
      <w:r w:rsidRPr="00A43B39">
        <w:rPr>
          <w:color w:val="auto"/>
          <w:sz w:val="22"/>
          <w:szCs w:val="22"/>
        </w:rPr>
        <w:t xml:space="preserve">4.5. Тара и упаковка являются невозвратными. </w:t>
      </w:r>
    </w:p>
    <w:p w:rsidR="003C7FFA" w:rsidRPr="00A43B39" w:rsidRDefault="003C7FFA" w:rsidP="003C7FFA">
      <w:pPr>
        <w:rPr>
          <w:color w:val="auto"/>
          <w:sz w:val="22"/>
          <w:szCs w:val="22"/>
        </w:rPr>
      </w:pPr>
    </w:p>
    <w:p w:rsidR="003C7FFA" w:rsidRPr="00A43B39" w:rsidRDefault="003C7FFA" w:rsidP="003C7FFA">
      <w:pPr>
        <w:jc w:val="center"/>
        <w:rPr>
          <w:color w:val="auto"/>
          <w:kern w:val="28"/>
          <w:sz w:val="22"/>
          <w:szCs w:val="22"/>
        </w:rPr>
      </w:pPr>
      <w:r w:rsidRPr="00A43B39">
        <w:rPr>
          <w:color w:val="auto"/>
          <w:kern w:val="28"/>
          <w:sz w:val="22"/>
          <w:szCs w:val="22"/>
        </w:rPr>
        <w:t>5. Качество товара и гарантии.</w:t>
      </w:r>
    </w:p>
    <w:p w:rsidR="003C7FFA" w:rsidRPr="00EC684A" w:rsidRDefault="003C7FFA" w:rsidP="00EC684A">
      <w:pPr>
        <w:ind w:firstLine="708"/>
        <w:jc w:val="both"/>
        <w:rPr>
          <w:color w:val="auto"/>
          <w:sz w:val="22"/>
          <w:szCs w:val="22"/>
        </w:rPr>
      </w:pPr>
      <w:r w:rsidRPr="00A43B39">
        <w:rPr>
          <w:color w:val="auto"/>
          <w:sz w:val="22"/>
          <w:szCs w:val="22"/>
        </w:rPr>
        <w:t xml:space="preserve">5.1. Качество поставляемого товара должно соответствовать действующим стандартам, а также нормативно-техническим документам и стандартам ОАО РАО «ЕЭС России» и ПАО «ФСК </w:t>
      </w:r>
      <w:r w:rsidRPr="00A43B39">
        <w:rPr>
          <w:color w:val="auto"/>
          <w:sz w:val="22"/>
          <w:szCs w:val="22"/>
        </w:rPr>
        <w:lastRenderedPageBreak/>
        <w:t>ЕЭС», техническим условиям или дополнительно согласованным сторонами характеристи</w:t>
      </w:r>
      <w:r w:rsidR="00EC684A">
        <w:rPr>
          <w:color w:val="auto"/>
          <w:sz w:val="22"/>
          <w:szCs w:val="22"/>
        </w:rPr>
        <w:t>кам, указанным в спецификациях.</w:t>
      </w:r>
      <w:r w:rsidRPr="00A43B39">
        <w:rPr>
          <w:i/>
          <w:color w:val="auto"/>
          <w:sz w:val="20"/>
          <w:szCs w:val="20"/>
        </w:rPr>
        <w:t xml:space="preserve"> </w:t>
      </w:r>
    </w:p>
    <w:p w:rsidR="003C7FFA" w:rsidRPr="00A43B39" w:rsidRDefault="003C7FFA" w:rsidP="003C7FFA">
      <w:pPr>
        <w:ind w:firstLine="708"/>
        <w:jc w:val="both"/>
        <w:rPr>
          <w:color w:val="auto"/>
          <w:sz w:val="22"/>
          <w:szCs w:val="22"/>
        </w:rPr>
      </w:pPr>
      <w:r w:rsidRPr="00A43B39">
        <w:rPr>
          <w:color w:val="auto"/>
          <w:sz w:val="22"/>
          <w:szCs w:val="22"/>
        </w:rPr>
        <w:t>5.2. 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2.4. договора.</w:t>
      </w:r>
    </w:p>
    <w:p w:rsidR="003C7FFA" w:rsidRPr="00A43B39" w:rsidRDefault="003C7FFA" w:rsidP="003C7FFA">
      <w:pPr>
        <w:ind w:firstLine="708"/>
        <w:jc w:val="both"/>
        <w:rPr>
          <w:i/>
          <w:color w:val="auto"/>
          <w:sz w:val="22"/>
          <w:szCs w:val="22"/>
        </w:rPr>
      </w:pPr>
      <w:r w:rsidRPr="00A43B39">
        <w:rPr>
          <w:color w:val="auto"/>
          <w:sz w:val="22"/>
          <w:szCs w:val="22"/>
        </w:rPr>
        <w:t xml:space="preserve">5.3. Срок действия гарантий на поставляемый товар составляет </w:t>
      </w:r>
      <w:r w:rsidR="00EC684A">
        <w:rPr>
          <w:color w:val="auto"/>
          <w:sz w:val="22"/>
          <w:szCs w:val="22"/>
        </w:rPr>
        <w:t>24 (двадцать четыре)</w:t>
      </w:r>
      <w:r w:rsidRPr="00A43B39">
        <w:rPr>
          <w:color w:val="auto"/>
          <w:sz w:val="22"/>
          <w:szCs w:val="22"/>
        </w:rPr>
        <w:t xml:space="preserve"> месяцев со дня поставки товара.</w:t>
      </w:r>
    </w:p>
    <w:p w:rsidR="003C7FFA" w:rsidRPr="00A43B39" w:rsidRDefault="003C7FFA" w:rsidP="003C7FFA">
      <w:pPr>
        <w:ind w:firstLine="708"/>
        <w:jc w:val="both"/>
        <w:rPr>
          <w:color w:val="auto"/>
          <w:sz w:val="22"/>
          <w:szCs w:val="22"/>
        </w:rPr>
      </w:pPr>
      <w:r w:rsidRPr="00A43B39">
        <w:rPr>
          <w:color w:val="auto"/>
          <w:sz w:val="22"/>
          <w:szCs w:val="22"/>
        </w:rPr>
        <w:t>5.4. 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3C7FFA" w:rsidRPr="00A43B39" w:rsidRDefault="003C7FFA" w:rsidP="003C7FFA">
      <w:pPr>
        <w:ind w:firstLine="708"/>
        <w:jc w:val="both"/>
        <w:rPr>
          <w:color w:val="auto"/>
          <w:sz w:val="22"/>
          <w:szCs w:val="22"/>
        </w:rPr>
      </w:pPr>
      <w:r w:rsidRPr="00A43B39">
        <w:rPr>
          <w:color w:val="auto"/>
          <w:sz w:val="22"/>
          <w:szCs w:val="22"/>
        </w:rPr>
        <w:t>5.</w:t>
      </w:r>
      <w:r w:rsidR="00EC684A">
        <w:rPr>
          <w:color w:val="auto"/>
          <w:sz w:val="22"/>
          <w:szCs w:val="22"/>
        </w:rPr>
        <w:t>5</w:t>
      </w:r>
      <w:r w:rsidRPr="00A43B39">
        <w:rPr>
          <w:color w:val="auto"/>
          <w:sz w:val="22"/>
          <w:szCs w:val="22"/>
        </w:rPr>
        <w:t>. Поставляемый товар должен быть сертифицирован и не являться контрафактным. Для использования на объектах ПАО «ФСК ЕЭС» Поставщик обязан обеспечить поставку Товара, аттестованного ПАО «ФСК ЕЭС», в соответствии с  размещенным на</w:t>
      </w:r>
      <w:r w:rsidRPr="00A43B39">
        <w:rPr>
          <w:sz w:val="22"/>
          <w:szCs w:val="22"/>
        </w:rPr>
        <w:t xml:space="preserve"> сайте </w:t>
      </w:r>
      <w:hyperlink r:id="rId7" w:history="1">
        <w:r w:rsidRPr="00A43B39">
          <w:rPr>
            <w:color w:val="0000FF"/>
            <w:sz w:val="22"/>
            <w:szCs w:val="22"/>
            <w:u w:val="single"/>
          </w:rPr>
          <w:t>http://www.fsk-ees.ru/about/certification_of_equipment/</w:t>
        </w:r>
      </w:hyperlink>
      <w:r w:rsidRPr="00A43B39">
        <w:rPr>
          <w:sz w:val="22"/>
          <w:szCs w:val="22"/>
        </w:rPr>
        <w:t xml:space="preserve"> </w:t>
      </w:r>
      <w:r w:rsidRPr="00A43B39">
        <w:rPr>
          <w:color w:val="auto"/>
          <w:sz w:val="22"/>
          <w:szCs w:val="22"/>
        </w:rPr>
        <w:t>Перечнем оборудования, технологий, материалов и систем, рекомендованных к применению на объектах ПАО «ФСК ЕЭС» и ОАО «Холдинг МРСК».</w:t>
      </w:r>
    </w:p>
    <w:p w:rsidR="003C7FFA" w:rsidRPr="00A43B39" w:rsidRDefault="003C7FFA" w:rsidP="003C7FFA">
      <w:pPr>
        <w:ind w:firstLine="708"/>
        <w:jc w:val="both"/>
        <w:rPr>
          <w:color w:val="auto"/>
          <w:sz w:val="22"/>
          <w:szCs w:val="22"/>
        </w:rPr>
      </w:pPr>
    </w:p>
    <w:p w:rsidR="003C7FFA" w:rsidRPr="00A43B39" w:rsidRDefault="003C7FFA" w:rsidP="003C7FFA">
      <w:pPr>
        <w:jc w:val="center"/>
        <w:rPr>
          <w:color w:val="auto"/>
          <w:sz w:val="22"/>
          <w:szCs w:val="22"/>
        </w:rPr>
      </w:pPr>
      <w:r w:rsidRPr="00A43B39">
        <w:rPr>
          <w:color w:val="auto"/>
          <w:sz w:val="22"/>
          <w:szCs w:val="22"/>
        </w:rPr>
        <w:t>6. Приемка товара.</w:t>
      </w:r>
    </w:p>
    <w:p w:rsidR="003C7FFA" w:rsidRPr="00A43B39" w:rsidRDefault="003C7FFA" w:rsidP="003C7FFA">
      <w:pPr>
        <w:widowControl w:val="0"/>
        <w:tabs>
          <w:tab w:val="left" w:pos="0"/>
        </w:tabs>
        <w:autoSpaceDE w:val="0"/>
        <w:autoSpaceDN w:val="0"/>
        <w:ind w:firstLine="709"/>
        <w:jc w:val="both"/>
        <w:rPr>
          <w:color w:val="auto"/>
          <w:sz w:val="22"/>
          <w:szCs w:val="22"/>
        </w:rPr>
      </w:pPr>
      <w:r w:rsidRPr="00A43B39">
        <w:rPr>
          <w:color w:val="auto"/>
          <w:sz w:val="22"/>
          <w:szCs w:val="22"/>
        </w:rPr>
        <w:t>6.1. 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предполагаемой дате прибытия транспорта Поставщика в пункт назначения.</w:t>
      </w:r>
    </w:p>
    <w:p w:rsidR="003C7FFA" w:rsidRPr="00A43B39" w:rsidRDefault="003C7FFA" w:rsidP="003C7FFA">
      <w:pPr>
        <w:tabs>
          <w:tab w:val="left" w:pos="0"/>
        </w:tabs>
        <w:ind w:firstLine="709"/>
        <w:jc w:val="both"/>
        <w:rPr>
          <w:color w:val="auto"/>
          <w:sz w:val="22"/>
          <w:szCs w:val="22"/>
        </w:rPr>
      </w:pPr>
      <w:r w:rsidRPr="00A43B39">
        <w:rPr>
          <w:color w:val="auto"/>
          <w:sz w:val="22"/>
          <w:szCs w:val="22"/>
        </w:rPr>
        <w:t>6.2. 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от Поставщика (Перевозчика) на складе Покупателя (Грузополучателя).</w:t>
      </w:r>
    </w:p>
    <w:p w:rsidR="003C7FFA" w:rsidRPr="00A43B39"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 так же представителя Покупателя. </w:t>
      </w:r>
    </w:p>
    <w:p w:rsidR="003C7FFA" w:rsidRPr="00A43B39" w:rsidRDefault="003C7FFA" w:rsidP="003C7FFA">
      <w:pPr>
        <w:tabs>
          <w:tab w:val="left" w:pos="0"/>
        </w:tabs>
        <w:ind w:firstLine="709"/>
        <w:jc w:val="both"/>
        <w:rPr>
          <w:color w:val="auto"/>
          <w:sz w:val="22"/>
          <w:szCs w:val="22"/>
        </w:rPr>
      </w:pPr>
      <w:r w:rsidRPr="00A43B39">
        <w:rPr>
          <w:color w:val="auto"/>
          <w:sz w:val="22"/>
          <w:szCs w:val="22"/>
        </w:rPr>
        <w:t xml:space="preserve">Уведомление должно быть направлено Поставщику (Покупателю) не позднее, </w:t>
      </w:r>
      <w:r w:rsidRPr="00A43B39">
        <w:rPr>
          <w:color w:val="auto"/>
          <w:sz w:val="22"/>
          <w:szCs w:val="22"/>
        </w:rPr>
        <w:br/>
        <w:t xml:space="preserve">чем за 2 (два) рабочих дней до предполагаемой даты приемки товара посредством факсимильной или электронной связи. </w:t>
      </w:r>
    </w:p>
    <w:p w:rsidR="003C7FFA" w:rsidRPr="00A43B39" w:rsidRDefault="003C7FFA" w:rsidP="003C7FFA">
      <w:pPr>
        <w:tabs>
          <w:tab w:val="left" w:pos="0"/>
        </w:tabs>
        <w:ind w:firstLine="709"/>
        <w:jc w:val="both"/>
        <w:rPr>
          <w:color w:val="auto"/>
          <w:sz w:val="22"/>
          <w:szCs w:val="22"/>
        </w:rPr>
      </w:pPr>
      <w:r w:rsidRPr="00A43B39">
        <w:rPr>
          <w:color w:val="auto"/>
          <w:sz w:val="22"/>
          <w:szCs w:val="22"/>
        </w:rPr>
        <w:t>Представитель Поставщика (Покупателя) должен прибыть на приемку товара в сроки, указанные в уведомлении.</w:t>
      </w:r>
    </w:p>
    <w:p w:rsidR="003C7FFA" w:rsidRPr="00A43B39"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6.3. 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(Грузополучатель) обязан:</w:t>
      </w:r>
    </w:p>
    <w:p w:rsidR="003C7FFA" w:rsidRPr="00A43B39"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 приостановить дальнейшую приемку, обеспечив сохранность товара, а также принять меры к предотвращению ухудшение ее качества и смешивания с другим однородным товаром;</w:t>
      </w:r>
    </w:p>
    <w:p w:rsidR="003C7FFA" w:rsidRPr="00A43B39"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 xml:space="preserve">- вызвать для дальнейшей приемки товара представителя Поставщика, а в случае приемки товара Грузополучателем, - так же представителя Покупателя. </w:t>
      </w:r>
    </w:p>
    <w:p w:rsidR="003C7FFA" w:rsidRPr="00A43B39"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Уведомление должно быть направлено Поставщику (Покупателю) не позднее 2 (двух) рабочих дней с момента приостановки приемки посредством факсимильной или электронной связи.</w:t>
      </w:r>
    </w:p>
    <w:p w:rsidR="003C7FFA" w:rsidRPr="00A43B39"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В случае</w:t>
      </w:r>
      <w:proofErr w:type="gramStart"/>
      <w:r w:rsidRPr="00A43B39">
        <w:rPr>
          <w:color w:val="auto"/>
          <w:sz w:val="22"/>
          <w:szCs w:val="22"/>
        </w:rPr>
        <w:t>,</w:t>
      </w:r>
      <w:proofErr w:type="gramEnd"/>
      <w:r w:rsidRPr="00A43B39">
        <w:rPr>
          <w:color w:val="auto"/>
          <w:sz w:val="22"/>
          <w:szCs w:val="22"/>
        </w:rPr>
        <w:t xml:space="preserve"> если представитель Поставщика вызывался на приемку товара в порядке пункта 6.2. договора, то повторный вызов, в порядке пункта 6.3. договора, не производится.</w:t>
      </w:r>
    </w:p>
    <w:p w:rsidR="003C7FFA"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 xml:space="preserve">Представитель Поставщика (Покупателя) при явке на приемку товара предварительно перед продолжением приемки должны вручить Покупателю (Грузополучателю) надлежащим образом оформленные «удостоверения представителя». В противном случае, прибывшие представители к приемке не допускаются, и приемка продолжается без их участия (односторонняя приемка товара). В этом случае документы о приемке товара имеют надлежащую юридическую </w:t>
      </w:r>
      <w:proofErr w:type="gramStart"/>
      <w:r w:rsidRPr="00A43B39">
        <w:rPr>
          <w:color w:val="auto"/>
          <w:sz w:val="22"/>
          <w:szCs w:val="22"/>
        </w:rPr>
        <w:t>силу</w:t>
      </w:r>
      <w:proofErr w:type="gramEnd"/>
      <w:r w:rsidRPr="00A43B39">
        <w:rPr>
          <w:color w:val="auto"/>
          <w:sz w:val="22"/>
          <w:szCs w:val="22"/>
        </w:rPr>
        <w:t xml:space="preserve"> и направляется заинтересованной стороне по почте заказной корреспонденцией.</w:t>
      </w:r>
    </w:p>
    <w:p w:rsidR="003C7FFA" w:rsidRPr="00A43B39" w:rsidRDefault="003C7FFA" w:rsidP="003C7FFA">
      <w:pPr>
        <w:autoSpaceDE w:val="0"/>
        <w:autoSpaceDN w:val="0"/>
        <w:adjustRightInd w:val="0"/>
        <w:ind w:firstLine="708"/>
        <w:jc w:val="both"/>
        <w:rPr>
          <w:color w:val="auto"/>
          <w:sz w:val="22"/>
          <w:szCs w:val="22"/>
        </w:rPr>
      </w:pPr>
      <w:r w:rsidRPr="00A43B39">
        <w:rPr>
          <w:color w:val="auto"/>
          <w:sz w:val="22"/>
          <w:szCs w:val="22"/>
        </w:rPr>
        <w:t xml:space="preserve">6.4. В случае неявки для приемки товара уведомленных о месте и времени приемки товара в соответствии с пунктом 6.3. или пунктом 6.2. договора уполномоченных представителей Поставщика </w:t>
      </w:r>
      <w:r w:rsidRPr="00A43B39">
        <w:rPr>
          <w:color w:val="auto"/>
          <w:sz w:val="22"/>
          <w:szCs w:val="22"/>
        </w:rPr>
        <w:lastRenderedPageBreak/>
        <w:t xml:space="preserve">и (или) Покупателя приемка товара производится дальше без их участия (односторонняя приемка товара). В этом случае документы о приемке товара имеют надлежащую юридическую </w:t>
      </w:r>
      <w:proofErr w:type="gramStart"/>
      <w:r w:rsidRPr="00A43B39">
        <w:rPr>
          <w:color w:val="auto"/>
          <w:sz w:val="22"/>
          <w:szCs w:val="22"/>
        </w:rPr>
        <w:t>силу</w:t>
      </w:r>
      <w:proofErr w:type="gramEnd"/>
      <w:r w:rsidRPr="00A43B39">
        <w:rPr>
          <w:color w:val="auto"/>
          <w:sz w:val="22"/>
          <w:szCs w:val="22"/>
        </w:rPr>
        <w:t xml:space="preserve"> и направляется заинтересованной стороне по почте заказной корреспонденцией.</w:t>
      </w:r>
    </w:p>
    <w:p w:rsidR="003C7FFA" w:rsidRPr="00A43B39"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6.5. Приемка товара оформляется подписанием Покупателем товарной накладной по форме ТОРГ-12.</w:t>
      </w:r>
    </w:p>
    <w:p w:rsidR="003C7FFA" w:rsidRPr="00A43B39" w:rsidRDefault="003C7FFA" w:rsidP="003C7FFA">
      <w:pPr>
        <w:tabs>
          <w:tab w:val="left" w:pos="0"/>
        </w:tabs>
        <w:ind w:firstLine="709"/>
        <w:jc w:val="both"/>
        <w:rPr>
          <w:color w:val="auto"/>
          <w:sz w:val="22"/>
          <w:szCs w:val="22"/>
        </w:rPr>
      </w:pPr>
      <w:r w:rsidRPr="00A43B39">
        <w:rPr>
          <w:color w:val="auto"/>
          <w:sz w:val="22"/>
          <w:szCs w:val="22"/>
        </w:rPr>
        <w:t>6.6. В случае неисполнения Поставщиком обязательств, предусмотренных п. 6.9. настоящего договора, по замене товара ненадлежащего качества (контрафактного товара, товара не прошедшего аттестацию в ПАО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
    <w:p w:rsidR="003C7FFA" w:rsidRPr="00A43B39" w:rsidRDefault="003C7FFA" w:rsidP="003C7FFA">
      <w:pPr>
        <w:tabs>
          <w:tab w:val="left" w:pos="0"/>
        </w:tabs>
        <w:ind w:firstLine="709"/>
        <w:jc w:val="both"/>
        <w:rPr>
          <w:color w:val="auto"/>
          <w:sz w:val="22"/>
          <w:szCs w:val="22"/>
        </w:rPr>
      </w:pPr>
      <w:r w:rsidRPr="00A43B39">
        <w:rPr>
          <w:color w:val="auto"/>
          <w:sz w:val="22"/>
          <w:szCs w:val="22"/>
        </w:rPr>
        <w:t>6.7. При оформлении приемки товара копия товарной накладной направляется Поставщику факсом или электронной почтой в течение 2 (двух) рабочих дней со дня подписания ее Покупателем. Оригинал товарной накладной направляется Поставщику в порядке п. 14.4. договора, а если возможно провести приемку товара до убытия транспорта Поставщика с пункта разгрузки, то оригинал подписанной Покупателем товарной накладной передается вместе с транспортными документами Поставщику через водителя (представителя) Поставщика (Перевозчика).</w:t>
      </w:r>
    </w:p>
    <w:p w:rsidR="003C7FFA" w:rsidRPr="00A43B39" w:rsidRDefault="003C7FFA" w:rsidP="003C7FFA">
      <w:pPr>
        <w:tabs>
          <w:tab w:val="left" w:pos="0"/>
        </w:tabs>
        <w:ind w:firstLine="709"/>
        <w:jc w:val="both"/>
        <w:rPr>
          <w:color w:val="auto"/>
          <w:sz w:val="22"/>
          <w:szCs w:val="22"/>
        </w:rPr>
      </w:pPr>
      <w:r w:rsidRPr="00A43B39">
        <w:rPr>
          <w:color w:val="auto"/>
          <w:sz w:val="22"/>
          <w:szCs w:val="22"/>
        </w:rPr>
        <w:t xml:space="preserve">6.8. 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Pr="00A43B39">
        <w:rPr>
          <w:color w:val="auto"/>
          <w:sz w:val="22"/>
          <w:szCs w:val="22"/>
        </w:rPr>
        <w:br/>
        <w:t>и технической документации, оформляется Акт об установленном расхождении по количеству и качеству при приемке товарно-материальных ценностей (ТОРГ-2), который является основанием для Покупателя не оплачивать и не принимать товар, поставленный с нарушением условий договора. Состав комиссии, подписывающий Акт по форме ТОРГ-2, утверждается приказом, являющимся основанием для составления вышеуказанного Акта.</w:t>
      </w:r>
    </w:p>
    <w:p w:rsidR="003C7FFA" w:rsidRPr="00A43B39" w:rsidRDefault="003C7FFA" w:rsidP="003C7FFA">
      <w:pPr>
        <w:ind w:firstLine="708"/>
        <w:jc w:val="both"/>
        <w:rPr>
          <w:bCs/>
          <w:color w:val="auto"/>
          <w:sz w:val="22"/>
          <w:szCs w:val="22"/>
        </w:rPr>
      </w:pPr>
      <w:r w:rsidRPr="00A43B39">
        <w:rPr>
          <w:bCs/>
          <w:color w:val="auto"/>
          <w:sz w:val="22"/>
          <w:szCs w:val="22"/>
        </w:rPr>
        <w:t xml:space="preserve">6.9. </w:t>
      </w:r>
      <w:proofErr w:type="gramStart"/>
      <w:r w:rsidRPr="00A43B39">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w:t>
      </w:r>
      <w:proofErr w:type="gramEnd"/>
      <w:r w:rsidRPr="00A43B39">
        <w:rPr>
          <w:color w:val="auto"/>
          <w:sz w:val="22"/>
          <w:szCs w:val="22"/>
        </w:rPr>
        <w:t xml:space="preserve"> его, заменить товар ненадлежащего качества товаром, соответствующего требованиям настоящего договора, предоставить на него техническую документацию.</w:t>
      </w:r>
    </w:p>
    <w:p w:rsidR="003C7FFA" w:rsidRPr="00A43B39" w:rsidRDefault="003C7FFA" w:rsidP="003C7FFA">
      <w:pPr>
        <w:tabs>
          <w:tab w:val="left" w:pos="0"/>
        </w:tabs>
        <w:ind w:firstLine="709"/>
        <w:jc w:val="both"/>
        <w:rPr>
          <w:color w:val="auto"/>
          <w:sz w:val="22"/>
          <w:szCs w:val="22"/>
        </w:rPr>
      </w:pPr>
      <w:r w:rsidRPr="00A43B39">
        <w:rPr>
          <w:color w:val="auto"/>
          <w:sz w:val="22"/>
          <w:szCs w:val="22"/>
        </w:rPr>
        <w:t xml:space="preserve">6.10. Товар, поставленный в излишнем количестве, а также товар, к качеству </w:t>
      </w:r>
      <w:r w:rsidRPr="00A43B39">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A43B39">
        <w:rPr>
          <w:color w:val="auto"/>
          <w:sz w:val="22"/>
          <w:szCs w:val="22"/>
        </w:rPr>
        <w:br/>
        <w:t xml:space="preserve">к Покупателю не переходит. </w:t>
      </w:r>
    </w:p>
    <w:p w:rsidR="003C7FFA" w:rsidRPr="00A43B39" w:rsidRDefault="003C7FFA" w:rsidP="003C7FFA">
      <w:pPr>
        <w:tabs>
          <w:tab w:val="left" w:pos="0"/>
        </w:tabs>
        <w:ind w:firstLine="709"/>
        <w:jc w:val="both"/>
        <w:rPr>
          <w:color w:val="auto"/>
          <w:sz w:val="22"/>
          <w:szCs w:val="22"/>
        </w:rPr>
      </w:pPr>
      <w:r w:rsidRPr="00A43B39">
        <w:rPr>
          <w:color w:val="auto"/>
          <w:sz w:val="22"/>
          <w:szCs w:val="22"/>
        </w:rPr>
        <w:t xml:space="preserve">6.11. Поставщик обязан самостоятельно вывезти товар с ответственного хранения </w:t>
      </w:r>
      <w:r w:rsidRPr="00A43B39">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10 (десяти) рабочих дней с момента получения Поставщиком письменного уведомления Покупателя о принятии товара на ответственное хранение. Расходы по возврату и ответственному хранению товара несет Поставщик. </w:t>
      </w:r>
    </w:p>
    <w:p w:rsidR="003C7FFA" w:rsidRPr="00A43B39" w:rsidRDefault="003C7FFA" w:rsidP="003C7FFA">
      <w:pPr>
        <w:tabs>
          <w:tab w:val="left" w:pos="0"/>
        </w:tabs>
        <w:ind w:firstLine="709"/>
        <w:jc w:val="both"/>
        <w:rPr>
          <w:color w:val="auto"/>
          <w:sz w:val="22"/>
          <w:szCs w:val="22"/>
        </w:rPr>
      </w:pPr>
      <w:r w:rsidRPr="00A43B39">
        <w:rPr>
          <w:color w:val="auto"/>
          <w:sz w:val="22"/>
          <w:szCs w:val="22"/>
        </w:rPr>
        <w:t xml:space="preserve">6.12. Если в разумный срок Поставщик не распорядится товаром (не вывезет товар </w:t>
      </w:r>
      <w:r w:rsidRPr="00A43B39">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и ответственному хранению товара, понесенные Покупателем, возмещаются Поставщиком в течение 5 (пяти) банковских дней с момента получения счета Покупателя. </w:t>
      </w:r>
    </w:p>
    <w:p w:rsidR="003C7FFA" w:rsidRPr="00A43B39" w:rsidRDefault="003C7FFA" w:rsidP="003C7FFA">
      <w:pPr>
        <w:tabs>
          <w:tab w:val="left" w:pos="0"/>
        </w:tabs>
        <w:ind w:firstLine="709"/>
        <w:jc w:val="both"/>
        <w:rPr>
          <w:color w:val="auto"/>
          <w:sz w:val="22"/>
          <w:szCs w:val="22"/>
        </w:rPr>
      </w:pPr>
      <w:r w:rsidRPr="00A43B39">
        <w:rPr>
          <w:color w:val="auto"/>
          <w:sz w:val="22"/>
          <w:szCs w:val="22"/>
        </w:rPr>
        <w:t xml:space="preserve">6.13. В случае реализации товара согласно пункту 6.12. договора, Покупатель возвращает вырученные денежные средства Поставщику за разницей расходов на ответственное хранение </w:t>
      </w:r>
      <w:r w:rsidRPr="00A43B39">
        <w:rPr>
          <w:color w:val="auto"/>
          <w:sz w:val="22"/>
          <w:szCs w:val="22"/>
        </w:rPr>
        <w:br/>
        <w:t>и реализацию товара в течение 20 (двадцати) банковских дней с момента поступления денежных средств за реализованный товар на счет Покупателя.</w:t>
      </w:r>
    </w:p>
    <w:p w:rsidR="003C7FFA" w:rsidRPr="00A43B39"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6.14. 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3C7FFA" w:rsidRPr="00A43B39" w:rsidRDefault="003C7FFA" w:rsidP="003C7FFA">
      <w:pPr>
        <w:tabs>
          <w:tab w:val="left" w:pos="0"/>
        </w:tabs>
        <w:autoSpaceDE w:val="0"/>
        <w:autoSpaceDN w:val="0"/>
        <w:adjustRightInd w:val="0"/>
        <w:ind w:firstLine="709"/>
        <w:jc w:val="both"/>
        <w:rPr>
          <w:color w:val="auto"/>
          <w:sz w:val="22"/>
          <w:szCs w:val="22"/>
        </w:rPr>
      </w:pPr>
      <w:r w:rsidRPr="00A43B39">
        <w:rPr>
          <w:color w:val="auto"/>
          <w:sz w:val="22"/>
          <w:szCs w:val="22"/>
        </w:rPr>
        <w:t>В случае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6.2.  договора.</w:t>
      </w:r>
    </w:p>
    <w:p w:rsidR="003C7FFA" w:rsidRPr="00A43B39" w:rsidRDefault="003C7FFA" w:rsidP="003C7FFA">
      <w:pPr>
        <w:jc w:val="center"/>
        <w:rPr>
          <w:color w:val="auto"/>
          <w:kern w:val="28"/>
          <w:sz w:val="22"/>
          <w:szCs w:val="22"/>
        </w:rPr>
      </w:pPr>
    </w:p>
    <w:p w:rsidR="003C7FFA" w:rsidRPr="00A43B39" w:rsidRDefault="003C7FFA" w:rsidP="003C7FFA">
      <w:pPr>
        <w:jc w:val="center"/>
        <w:rPr>
          <w:color w:val="auto"/>
          <w:kern w:val="28"/>
          <w:sz w:val="22"/>
          <w:szCs w:val="22"/>
        </w:rPr>
      </w:pPr>
      <w:r w:rsidRPr="00A43B39">
        <w:rPr>
          <w:color w:val="auto"/>
          <w:kern w:val="28"/>
          <w:sz w:val="22"/>
          <w:szCs w:val="22"/>
        </w:rPr>
        <w:t>7. Ответственность сторон.</w:t>
      </w:r>
    </w:p>
    <w:p w:rsidR="003C7FFA" w:rsidRPr="00A43B39" w:rsidRDefault="003C7FFA" w:rsidP="003C7FFA">
      <w:pPr>
        <w:ind w:firstLine="708"/>
        <w:jc w:val="both"/>
        <w:rPr>
          <w:color w:val="auto"/>
          <w:sz w:val="22"/>
          <w:szCs w:val="22"/>
        </w:rPr>
      </w:pPr>
      <w:r w:rsidRPr="00A43B39">
        <w:rPr>
          <w:color w:val="auto"/>
          <w:sz w:val="22"/>
          <w:szCs w:val="22"/>
        </w:rPr>
        <w:t>7.1. 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и настоящим договором.</w:t>
      </w:r>
    </w:p>
    <w:p w:rsidR="003C7FFA" w:rsidRPr="00A43B39" w:rsidRDefault="003C7FFA" w:rsidP="003C7FFA">
      <w:pPr>
        <w:ind w:firstLine="708"/>
        <w:jc w:val="both"/>
        <w:rPr>
          <w:color w:val="auto"/>
          <w:sz w:val="22"/>
          <w:szCs w:val="22"/>
        </w:rPr>
      </w:pPr>
      <w:r w:rsidRPr="00A43B39">
        <w:rPr>
          <w:color w:val="auto"/>
          <w:sz w:val="22"/>
          <w:szCs w:val="22"/>
        </w:rPr>
        <w:t xml:space="preserve">7.2. За нарушение сроков поставки товара (партии товара), Поставщик выплачивает Покупателю пени в размере 0,1% от стоимости </w:t>
      </w:r>
      <w:proofErr w:type="spellStart"/>
      <w:r w:rsidRPr="00A43B39">
        <w:rPr>
          <w:color w:val="auto"/>
          <w:sz w:val="22"/>
          <w:szCs w:val="22"/>
        </w:rPr>
        <w:t>непоставленного</w:t>
      </w:r>
      <w:proofErr w:type="spellEnd"/>
      <w:r w:rsidRPr="00A43B39">
        <w:rPr>
          <w:color w:val="auto"/>
          <w:sz w:val="22"/>
          <w:szCs w:val="22"/>
        </w:rPr>
        <w:t xml:space="preserve"> товара (партии товара)</w:t>
      </w:r>
      <w:proofErr w:type="gramStart"/>
      <w:r w:rsidRPr="00A43B39">
        <w:rPr>
          <w:color w:val="auto"/>
          <w:sz w:val="22"/>
          <w:szCs w:val="22"/>
        </w:rPr>
        <w:t>,з</w:t>
      </w:r>
      <w:proofErr w:type="gramEnd"/>
      <w:r w:rsidRPr="00A43B39">
        <w:rPr>
          <w:color w:val="auto"/>
          <w:sz w:val="22"/>
          <w:szCs w:val="22"/>
        </w:rPr>
        <w:t>а каждый день просрочки.</w:t>
      </w:r>
    </w:p>
    <w:p w:rsidR="003C7FFA" w:rsidRPr="00A43B39" w:rsidRDefault="003C7FFA" w:rsidP="003C7FFA">
      <w:pPr>
        <w:ind w:firstLine="708"/>
        <w:jc w:val="both"/>
        <w:rPr>
          <w:color w:val="auto"/>
          <w:sz w:val="22"/>
          <w:szCs w:val="22"/>
        </w:rPr>
      </w:pPr>
      <w:r w:rsidRPr="00A43B39">
        <w:rPr>
          <w:color w:val="auto"/>
          <w:sz w:val="22"/>
          <w:szCs w:val="22"/>
        </w:rPr>
        <w:t>7.3. 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3.</w:t>
      </w:r>
      <w:r w:rsidR="00EC684A">
        <w:rPr>
          <w:color w:val="auto"/>
          <w:sz w:val="22"/>
          <w:szCs w:val="22"/>
        </w:rPr>
        <w:t>8</w:t>
      </w:r>
      <w:r w:rsidRPr="00A43B39">
        <w:rPr>
          <w:color w:val="auto"/>
          <w:sz w:val="22"/>
          <w:szCs w:val="22"/>
        </w:rPr>
        <w:t xml:space="preserve"> договора), но не более 10 (десяти) % от стоимости неоплаченного товара.</w:t>
      </w:r>
    </w:p>
    <w:p w:rsidR="003C7FFA" w:rsidRPr="00A43B39" w:rsidRDefault="003C7FFA" w:rsidP="003C7FFA">
      <w:pPr>
        <w:ind w:firstLine="708"/>
        <w:jc w:val="both"/>
        <w:rPr>
          <w:color w:val="auto"/>
          <w:sz w:val="22"/>
          <w:szCs w:val="22"/>
        </w:rPr>
      </w:pPr>
      <w:r w:rsidRPr="00A43B39">
        <w:rPr>
          <w:color w:val="auto"/>
          <w:sz w:val="22"/>
          <w:szCs w:val="22"/>
        </w:rPr>
        <w:t xml:space="preserve">Стороны договорились не применять иных санкций к Покупателю, </w:t>
      </w:r>
      <w:proofErr w:type="gramStart"/>
      <w:r w:rsidRPr="00A43B39">
        <w:rPr>
          <w:color w:val="auto"/>
          <w:sz w:val="22"/>
          <w:szCs w:val="22"/>
        </w:rPr>
        <w:t>помимо</w:t>
      </w:r>
      <w:proofErr w:type="gramEnd"/>
      <w:r w:rsidRPr="00A43B39">
        <w:rPr>
          <w:color w:val="auto"/>
          <w:sz w:val="22"/>
          <w:szCs w:val="22"/>
        </w:rPr>
        <w:t xml:space="preserve"> обусловленных Договором.</w:t>
      </w:r>
    </w:p>
    <w:p w:rsidR="003C7FFA" w:rsidRPr="00A43B39" w:rsidRDefault="003C7FFA" w:rsidP="003C7FFA">
      <w:pPr>
        <w:ind w:firstLine="708"/>
        <w:jc w:val="both"/>
        <w:rPr>
          <w:color w:val="auto"/>
          <w:sz w:val="22"/>
          <w:szCs w:val="22"/>
        </w:rPr>
      </w:pPr>
      <w:r>
        <w:rPr>
          <w:color w:val="auto"/>
          <w:sz w:val="22"/>
          <w:szCs w:val="22"/>
        </w:rPr>
        <w:t>7.4. Максимальный размер ответственности Покупателя по договору, включая ответственность в виде уплаты неустойки, пеней и возмещения убытков за нарушение своих обязательств, независимо от основания возникновения обязанности по их уплате, не может превышать 10 % от Цены договор</w:t>
      </w:r>
      <w:proofErr w:type="gramStart"/>
      <w:r>
        <w:rPr>
          <w:color w:val="auto"/>
          <w:sz w:val="22"/>
          <w:szCs w:val="22"/>
        </w:rPr>
        <w:t>а(</w:t>
      </w:r>
      <w:proofErr w:type="gramEnd"/>
      <w:r>
        <w:rPr>
          <w:color w:val="auto"/>
          <w:sz w:val="22"/>
          <w:szCs w:val="22"/>
        </w:rPr>
        <w:t>п. 3.1. договора).</w:t>
      </w:r>
    </w:p>
    <w:p w:rsidR="003C7FFA" w:rsidRPr="00A43B39" w:rsidRDefault="003C7FFA" w:rsidP="003C7FFA">
      <w:pPr>
        <w:ind w:firstLine="708"/>
        <w:jc w:val="both"/>
        <w:rPr>
          <w:color w:val="auto"/>
          <w:sz w:val="22"/>
          <w:szCs w:val="22"/>
        </w:rPr>
      </w:pPr>
      <w:r w:rsidRPr="00A43B39">
        <w:rPr>
          <w:color w:val="auto"/>
          <w:sz w:val="22"/>
          <w:szCs w:val="22"/>
        </w:rPr>
        <w:t>7.</w:t>
      </w:r>
      <w:r>
        <w:rPr>
          <w:color w:val="auto"/>
          <w:sz w:val="22"/>
          <w:szCs w:val="22"/>
        </w:rPr>
        <w:t>5</w:t>
      </w:r>
      <w:r w:rsidRPr="00A43B39">
        <w:rPr>
          <w:color w:val="auto"/>
          <w:sz w:val="22"/>
          <w:szCs w:val="22"/>
        </w:rPr>
        <w:t>. За нарушение сроков по замене, доукомплектования, допоставке (пункт 6.9. 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3C7FFA" w:rsidRPr="00A43B39" w:rsidRDefault="003C7FFA" w:rsidP="003C7FFA">
      <w:pPr>
        <w:ind w:firstLine="708"/>
        <w:jc w:val="both"/>
        <w:rPr>
          <w:color w:val="auto"/>
          <w:sz w:val="22"/>
          <w:szCs w:val="22"/>
        </w:rPr>
      </w:pPr>
      <w:r w:rsidRPr="00A43B39">
        <w:rPr>
          <w:color w:val="auto"/>
          <w:sz w:val="22"/>
          <w:szCs w:val="22"/>
        </w:rPr>
        <w:t>7.</w:t>
      </w:r>
      <w:r>
        <w:rPr>
          <w:color w:val="auto"/>
          <w:sz w:val="22"/>
          <w:szCs w:val="22"/>
        </w:rPr>
        <w:t>6</w:t>
      </w:r>
      <w:r w:rsidRPr="00A43B39">
        <w:rPr>
          <w:color w:val="auto"/>
          <w:sz w:val="22"/>
          <w:szCs w:val="22"/>
        </w:rPr>
        <w:t>. За нарушение сроков по устранению дефектов, замене товара (пункт 5.4. договора) Поставщик выплачивает Покупателю пени в размере 0,3% от стоимости дефектного, не замененного в срок товара (партии товара), за каждый день просрочки.</w:t>
      </w:r>
    </w:p>
    <w:p w:rsidR="003C7FFA" w:rsidRPr="00A43B39" w:rsidRDefault="003C7FFA" w:rsidP="003C7FFA">
      <w:pPr>
        <w:ind w:firstLine="708"/>
        <w:jc w:val="both"/>
        <w:rPr>
          <w:color w:val="auto"/>
          <w:sz w:val="22"/>
          <w:szCs w:val="22"/>
        </w:rPr>
      </w:pPr>
      <w:r w:rsidRPr="00A43B39">
        <w:rPr>
          <w:color w:val="auto"/>
          <w:sz w:val="22"/>
          <w:szCs w:val="22"/>
        </w:rPr>
        <w:t>7.</w:t>
      </w:r>
      <w:r>
        <w:rPr>
          <w:color w:val="auto"/>
          <w:sz w:val="22"/>
          <w:szCs w:val="22"/>
        </w:rPr>
        <w:t>7</w:t>
      </w:r>
      <w:r w:rsidRPr="00A43B39">
        <w:rPr>
          <w:color w:val="auto"/>
          <w:sz w:val="22"/>
          <w:szCs w:val="22"/>
        </w:rPr>
        <w:t xml:space="preserve">. 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0,3% от стоимости товара, принятого на ответственное хранение, за каждый день ответственного хранения. </w:t>
      </w:r>
    </w:p>
    <w:p w:rsidR="003C7FFA" w:rsidRPr="00A43B39" w:rsidRDefault="003C7FFA" w:rsidP="003C7FFA">
      <w:pPr>
        <w:ind w:firstLine="720"/>
        <w:jc w:val="both"/>
        <w:rPr>
          <w:bCs/>
          <w:color w:val="auto"/>
          <w:sz w:val="22"/>
          <w:szCs w:val="22"/>
        </w:rPr>
      </w:pPr>
      <w:r w:rsidRPr="00A43B39">
        <w:rPr>
          <w:color w:val="auto"/>
          <w:sz w:val="22"/>
          <w:szCs w:val="22"/>
        </w:rPr>
        <w:t>7.</w:t>
      </w:r>
      <w:r>
        <w:rPr>
          <w:color w:val="auto"/>
          <w:sz w:val="22"/>
          <w:szCs w:val="22"/>
        </w:rPr>
        <w:t>8</w:t>
      </w:r>
      <w:r w:rsidRPr="00A43B39">
        <w:rPr>
          <w:color w:val="auto"/>
          <w:sz w:val="22"/>
          <w:szCs w:val="22"/>
        </w:rPr>
        <w:t xml:space="preserve">. </w:t>
      </w:r>
      <w:r w:rsidRPr="00A43B39">
        <w:rPr>
          <w:bCs/>
          <w:color w:val="auto"/>
          <w:sz w:val="22"/>
          <w:szCs w:val="22"/>
        </w:rPr>
        <w:t>За несвоевременное представление Поставщиком сопроводительных документов (пункт 2.3. договора), Поставщик выплачивает Покупателю пени в размене 0,01% от цены договора за каждый день просрочки.</w:t>
      </w:r>
    </w:p>
    <w:p w:rsidR="003C7FFA" w:rsidRPr="00A43B39" w:rsidRDefault="003C7FFA" w:rsidP="003C7FFA">
      <w:pPr>
        <w:ind w:firstLine="708"/>
        <w:jc w:val="both"/>
        <w:rPr>
          <w:color w:val="auto"/>
          <w:sz w:val="22"/>
          <w:szCs w:val="22"/>
        </w:rPr>
      </w:pPr>
      <w:r w:rsidRPr="00A43B39">
        <w:rPr>
          <w:color w:val="auto"/>
          <w:sz w:val="22"/>
          <w:szCs w:val="22"/>
        </w:rPr>
        <w:t>7.</w:t>
      </w:r>
      <w:r>
        <w:rPr>
          <w:color w:val="auto"/>
          <w:sz w:val="22"/>
          <w:szCs w:val="22"/>
        </w:rPr>
        <w:t>9</w:t>
      </w:r>
      <w:r w:rsidRPr="00A43B39">
        <w:rPr>
          <w:color w:val="auto"/>
          <w:sz w:val="22"/>
          <w:szCs w:val="22"/>
        </w:rPr>
        <w:t xml:space="preserve">. </w:t>
      </w:r>
      <w:r>
        <w:rPr>
          <w:color w:val="auto"/>
          <w:sz w:val="22"/>
          <w:szCs w:val="22"/>
        </w:rPr>
        <w:t>Стороны особо оговорили, что к отношениям Сторон не применяются положения ст. 317.1 Гражданского кодекса Российской Федерации.</w:t>
      </w:r>
    </w:p>
    <w:p w:rsidR="003C7FFA" w:rsidRPr="00A43B39" w:rsidRDefault="003C7FFA" w:rsidP="003C7FFA">
      <w:pPr>
        <w:ind w:firstLine="708"/>
        <w:jc w:val="both"/>
        <w:rPr>
          <w:color w:val="auto"/>
          <w:sz w:val="22"/>
          <w:szCs w:val="22"/>
        </w:rPr>
      </w:pPr>
      <w:r w:rsidRPr="00A43B39">
        <w:rPr>
          <w:color w:val="auto"/>
          <w:sz w:val="22"/>
          <w:szCs w:val="22"/>
        </w:rPr>
        <w:t>7.</w:t>
      </w:r>
      <w:r>
        <w:rPr>
          <w:color w:val="auto"/>
          <w:sz w:val="22"/>
          <w:szCs w:val="22"/>
        </w:rPr>
        <w:t>10</w:t>
      </w:r>
      <w:r w:rsidRPr="00A43B39">
        <w:rPr>
          <w:color w:val="auto"/>
          <w:sz w:val="22"/>
          <w:szCs w:val="22"/>
        </w:rPr>
        <w:t>. 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3C7FFA" w:rsidRPr="00A43B39" w:rsidRDefault="003C7FFA" w:rsidP="003C7FFA">
      <w:pPr>
        <w:ind w:firstLine="708"/>
        <w:jc w:val="both"/>
        <w:rPr>
          <w:color w:val="auto"/>
          <w:sz w:val="22"/>
          <w:szCs w:val="22"/>
        </w:rPr>
      </w:pPr>
      <w:r w:rsidRPr="00A43B39">
        <w:rPr>
          <w:color w:val="auto"/>
          <w:sz w:val="22"/>
          <w:szCs w:val="22"/>
        </w:rPr>
        <w:t>7.1</w:t>
      </w:r>
      <w:r>
        <w:rPr>
          <w:color w:val="auto"/>
          <w:sz w:val="22"/>
          <w:szCs w:val="22"/>
        </w:rPr>
        <w:t>1</w:t>
      </w:r>
      <w:r w:rsidRPr="00A43B39">
        <w:rPr>
          <w:color w:val="auto"/>
          <w:sz w:val="22"/>
          <w:szCs w:val="22"/>
        </w:rPr>
        <w:t xml:space="preserve">. Штрафы за простой транспортных средств и финансовые затраты, связанные </w:t>
      </w:r>
      <w:r w:rsidRPr="00A43B39">
        <w:rPr>
          <w:color w:val="auto"/>
          <w:sz w:val="22"/>
          <w:szCs w:val="22"/>
        </w:rPr>
        <w:br/>
        <w:t>с проведением экспертизы по качеству товара, относятся на счет виновной стороны.</w:t>
      </w:r>
    </w:p>
    <w:p w:rsidR="003C7FFA" w:rsidRPr="00A43B39" w:rsidRDefault="003C7FFA" w:rsidP="003C7FFA">
      <w:pPr>
        <w:ind w:firstLine="708"/>
        <w:jc w:val="both"/>
        <w:rPr>
          <w:color w:val="auto"/>
          <w:sz w:val="22"/>
          <w:szCs w:val="22"/>
        </w:rPr>
      </w:pPr>
      <w:r w:rsidRPr="00A43B39">
        <w:rPr>
          <w:color w:val="auto"/>
          <w:sz w:val="22"/>
          <w:szCs w:val="22"/>
        </w:rPr>
        <w:t>7.1</w:t>
      </w:r>
      <w:r>
        <w:rPr>
          <w:color w:val="auto"/>
          <w:sz w:val="22"/>
          <w:szCs w:val="22"/>
        </w:rPr>
        <w:t>2</w:t>
      </w:r>
      <w:r w:rsidRPr="00A43B39">
        <w:rPr>
          <w:color w:val="auto"/>
          <w:sz w:val="22"/>
          <w:szCs w:val="22"/>
        </w:rPr>
        <w:t>. Убытки возмещаются виновной стороной сверх неустойки (штрафа, пени).</w:t>
      </w:r>
    </w:p>
    <w:p w:rsidR="003C7FFA" w:rsidRPr="00A43B39" w:rsidRDefault="003C7FFA" w:rsidP="003C7FFA">
      <w:pPr>
        <w:ind w:firstLine="708"/>
        <w:jc w:val="both"/>
        <w:rPr>
          <w:color w:val="auto"/>
          <w:sz w:val="22"/>
          <w:szCs w:val="22"/>
        </w:rPr>
      </w:pPr>
      <w:r w:rsidRPr="00A43B39">
        <w:rPr>
          <w:color w:val="auto"/>
          <w:sz w:val="22"/>
          <w:szCs w:val="22"/>
        </w:rPr>
        <w:t>7.1</w:t>
      </w:r>
      <w:r>
        <w:rPr>
          <w:color w:val="auto"/>
          <w:sz w:val="22"/>
          <w:szCs w:val="22"/>
        </w:rPr>
        <w:t>3</w:t>
      </w:r>
      <w:r w:rsidRPr="00A43B39">
        <w:rPr>
          <w:color w:val="auto"/>
          <w:sz w:val="22"/>
          <w:szCs w:val="22"/>
        </w:rPr>
        <w:t xml:space="preserve">. Требование о возмещении убытков и уплате неустойки должно быть предъявлено </w:t>
      </w:r>
      <w:r w:rsidRPr="00A43B39">
        <w:rPr>
          <w:color w:val="auto"/>
          <w:sz w:val="22"/>
          <w:szCs w:val="22"/>
        </w:rPr>
        <w:br/>
        <w:t xml:space="preserve">в письменной форме. </w:t>
      </w:r>
    </w:p>
    <w:p w:rsidR="003C7FFA" w:rsidRPr="00A43B39" w:rsidRDefault="003C7FFA" w:rsidP="003C7FFA">
      <w:pPr>
        <w:ind w:firstLine="708"/>
        <w:jc w:val="both"/>
        <w:rPr>
          <w:color w:val="auto"/>
          <w:sz w:val="22"/>
          <w:szCs w:val="22"/>
        </w:rPr>
      </w:pPr>
      <w:r w:rsidRPr="00A43B39">
        <w:rPr>
          <w:color w:val="auto"/>
          <w:sz w:val="22"/>
          <w:szCs w:val="22"/>
        </w:rPr>
        <w:t>7.1</w:t>
      </w:r>
      <w:r>
        <w:rPr>
          <w:color w:val="auto"/>
          <w:sz w:val="22"/>
          <w:szCs w:val="22"/>
        </w:rPr>
        <w:t>4</w:t>
      </w:r>
      <w:r w:rsidRPr="00A43B39">
        <w:rPr>
          <w:color w:val="auto"/>
          <w:sz w:val="22"/>
          <w:szCs w:val="22"/>
        </w:rPr>
        <w:t xml:space="preserve">. Возмещение убытков и (или) уплата неустойки не освобождают Стороны </w:t>
      </w:r>
      <w:r w:rsidRPr="00A43B39">
        <w:rPr>
          <w:color w:val="auto"/>
          <w:sz w:val="22"/>
          <w:szCs w:val="22"/>
        </w:rPr>
        <w:br/>
        <w:t>от выполнения возложенных на них обязательств по настоящему договору.</w:t>
      </w:r>
    </w:p>
    <w:p w:rsidR="003C7FFA" w:rsidRPr="00A43B39" w:rsidRDefault="003C7FFA" w:rsidP="003C7FFA">
      <w:pPr>
        <w:ind w:firstLine="708"/>
        <w:jc w:val="both"/>
        <w:rPr>
          <w:color w:val="auto"/>
          <w:sz w:val="22"/>
          <w:szCs w:val="22"/>
        </w:rPr>
      </w:pPr>
      <w:r w:rsidRPr="00A43B39">
        <w:rPr>
          <w:color w:val="auto"/>
          <w:sz w:val="22"/>
          <w:szCs w:val="22"/>
        </w:rPr>
        <w:t>7.1</w:t>
      </w:r>
      <w:r>
        <w:rPr>
          <w:color w:val="auto"/>
          <w:sz w:val="22"/>
          <w:szCs w:val="22"/>
        </w:rPr>
        <w:t>5</w:t>
      </w:r>
      <w:r w:rsidRPr="00A43B39">
        <w:rPr>
          <w:color w:val="auto"/>
          <w:sz w:val="22"/>
          <w:szCs w:val="22"/>
        </w:rPr>
        <w:t>. В случае</w:t>
      </w:r>
      <w:proofErr w:type="gramStart"/>
      <w:r w:rsidRPr="00A43B39">
        <w:rPr>
          <w:color w:val="auto"/>
          <w:sz w:val="22"/>
          <w:szCs w:val="22"/>
        </w:rPr>
        <w:t>,</w:t>
      </w:r>
      <w:proofErr w:type="gramEnd"/>
      <w:r w:rsidRPr="00A43B39">
        <w:rPr>
          <w:color w:val="auto"/>
          <w:sz w:val="22"/>
          <w:szCs w:val="22"/>
        </w:rPr>
        <w:t xml:space="preserve"> если Поставщик допустит существенную просрочку исполнения обязательств по поставке Товара, Покупатель вправе в одностороннем внесудебном порядке отказаться от исполнения настоящего Договора без возмещения Поставщику убытков, причиненных расторжением настоящего Договора. </w:t>
      </w:r>
      <w:proofErr w:type="gramStart"/>
      <w:r w:rsidRPr="00A43B39">
        <w:rPr>
          <w:color w:val="auto"/>
          <w:sz w:val="22"/>
          <w:szCs w:val="22"/>
        </w:rPr>
        <w:t xml:space="preserve">Под существенной в настоящем пункте понимается просрочка Поставщиком исполнения обязательств по поставке Товара на срок более ____ (___) календарных дней. </w:t>
      </w:r>
      <w:proofErr w:type="gramEnd"/>
    </w:p>
    <w:p w:rsidR="003C7FFA" w:rsidRPr="00A43B39" w:rsidRDefault="003C7FFA" w:rsidP="003C7FFA">
      <w:pPr>
        <w:ind w:firstLine="708"/>
        <w:jc w:val="both"/>
        <w:rPr>
          <w:color w:val="auto"/>
          <w:sz w:val="22"/>
          <w:szCs w:val="22"/>
        </w:rPr>
      </w:pPr>
      <w:r w:rsidRPr="00A43B39">
        <w:rPr>
          <w:color w:val="auto"/>
          <w:sz w:val="22"/>
          <w:szCs w:val="22"/>
        </w:rPr>
        <w:t xml:space="preserve">В указанном случае, договор считается расторгнутым </w:t>
      </w:r>
      <w:proofErr w:type="gramStart"/>
      <w:r w:rsidRPr="00A43B39">
        <w:rPr>
          <w:color w:val="auto"/>
          <w:sz w:val="22"/>
          <w:szCs w:val="22"/>
        </w:rPr>
        <w:t>с даты получения</w:t>
      </w:r>
      <w:proofErr w:type="gramEnd"/>
      <w:r w:rsidRPr="00A43B39">
        <w:rPr>
          <w:color w:val="auto"/>
          <w:sz w:val="22"/>
          <w:szCs w:val="22"/>
        </w:rPr>
        <w:t xml:space="preserve"> Поставщиком уведомления Покупателя об одностороннем отказе от исполнения настоящего Договора.</w:t>
      </w:r>
    </w:p>
    <w:p w:rsidR="003C7FFA" w:rsidRPr="00A43B39" w:rsidRDefault="003C7FFA" w:rsidP="003C7FFA">
      <w:pPr>
        <w:ind w:firstLine="708"/>
        <w:jc w:val="both"/>
        <w:rPr>
          <w:color w:val="auto"/>
          <w:sz w:val="22"/>
          <w:szCs w:val="22"/>
        </w:rPr>
      </w:pPr>
      <w:r w:rsidRPr="00A43B39">
        <w:rPr>
          <w:color w:val="auto"/>
          <w:sz w:val="22"/>
          <w:szCs w:val="22"/>
        </w:rPr>
        <w:t>7.1</w:t>
      </w:r>
      <w:r>
        <w:rPr>
          <w:color w:val="auto"/>
          <w:sz w:val="22"/>
          <w:szCs w:val="22"/>
        </w:rPr>
        <w:t>6</w:t>
      </w:r>
      <w:r w:rsidRPr="00A43B39">
        <w:rPr>
          <w:color w:val="auto"/>
          <w:sz w:val="22"/>
          <w:szCs w:val="22"/>
        </w:rPr>
        <w:t>. В случае неисполнения Поставщиком обязательств, предусмотренных п. 5.5. настоящего договора Поставщик выплачивает  Покупателю штраф в размере 1% от стоимости товара, поставляемого в нарушение п. 5.5. настоящего договора.</w:t>
      </w:r>
    </w:p>
    <w:p w:rsidR="003C7FFA" w:rsidRPr="00A43B39" w:rsidRDefault="003C7FFA" w:rsidP="003C7FFA">
      <w:pPr>
        <w:jc w:val="center"/>
        <w:rPr>
          <w:bCs/>
          <w:color w:val="auto"/>
          <w:sz w:val="22"/>
          <w:szCs w:val="22"/>
        </w:rPr>
      </w:pPr>
    </w:p>
    <w:p w:rsidR="003C7FFA" w:rsidRPr="00A43B39" w:rsidRDefault="00EC684A" w:rsidP="003C7FFA">
      <w:pPr>
        <w:jc w:val="center"/>
        <w:rPr>
          <w:color w:val="auto"/>
          <w:sz w:val="22"/>
          <w:szCs w:val="22"/>
        </w:rPr>
      </w:pPr>
      <w:r>
        <w:rPr>
          <w:bCs/>
          <w:color w:val="auto"/>
          <w:sz w:val="22"/>
          <w:szCs w:val="22"/>
        </w:rPr>
        <w:t>8</w:t>
      </w:r>
      <w:r w:rsidR="003C7FFA" w:rsidRPr="00A43B39">
        <w:rPr>
          <w:bCs/>
          <w:color w:val="auto"/>
          <w:sz w:val="22"/>
          <w:szCs w:val="22"/>
        </w:rPr>
        <w:t>. Разрешение споров.</w:t>
      </w:r>
    </w:p>
    <w:p w:rsidR="003C7FFA" w:rsidRPr="00A43B39" w:rsidRDefault="00EC684A" w:rsidP="003C7FFA">
      <w:pPr>
        <w:ind w:firstLine="708"/>
        <w:jc w:val="both"/>
        <w:rPr>
          <w:color w:val="auto"/>
          <w:sz w:val="22"/>
          <w:szCs w:val="22"/>
        </w:rPr>
      </w:pPr>
      <w:r>
        <w:rPr>
          <w:color w:val="auto"/>
          <w:sz w:val="22"/>
          <w:szCs w:val="22"/>
        </w:rPr>
        <w:lastRenderedPageBreak/>
        <w:t>8</w:t>
      </w:r>
      <w:r w:rsidR="003C7FFA" w:rsidRPr="00A43B39">
        <w:rPr>
          <w:color w:val="auto"/>
          <w:sz w:val="22"/>
          <w:szCs w:val="22"/>
        </w:rPr>
        <w:t>.1. 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3C7FFA" w:rsidRPr="00A43B39" w:rsidRDefault="00EC684A" w:rsidP="003C7FFA">
      <w:pPr>
        <w:ind w:firstLine="708"/>
        <w:jc w:val="both"/>
        <w:rPr>
          <w:color w:val="auto"/>
          <w:sz w:val="22"/>
          <w:szCs w:val="22"/>
        </w:rPr>
      </w:pPr>
      <w:r>
        <w:rPr>
          <w:color w:val="auto"/>
          <w:sz w:val="22"/>
          <w:szCs w:val="22"/>
        </w:rPr>
        <w:t>8</w:t>
      </w:r>
      <w:r w:rsidR="003C7FFA" w:rsidRPr="00A43B39">
        <w:rPr>
          <w:color w:val="auto"/>
          <w:sz w:val="22"/>
          <w:szCs w:val="22"/>
        </w:rPr>
        <w:t>.2. Досудебный (претензионный) порядок урегулирования спора по настоящему договору обязателен.</w:t>
      </w:r>
    </w:p>
    <w:p w:rsidR="003C7FFA" w:rsidRPr="00A43B39" w:rsidRDefault="00EC684A" w:rsidP="003C7FFA">
      <w:pPr>
        <w:ind w:firstLine="708"/>
        <w:jc w:val="both"/>
        <w:rPr>
          <w:color w:val="auto"/>
          <w:sz w:val="22"/>
          <w:szCs w:val="22"/>
        </w:rPr>
      </w:pPr>
      <w:r>
        <w:rPr>
          <w:color w:val="auto"/>
          <w:sz w:val="22"/>
          <w:szCs w:val="22"/>
        </w:rPr>
        <w:t>8</w:t>
      </w:r>
      <w:r w:rsidR="003C7FFA" w:rsidRPr="00A43B39">
        <w:rPr>
          <w:color w:val="auto"/>
          <w:sz w:val="22"/>
          <w:szCs w:val="22"/>
        </w:rPr>
        <w:t xml:space="preserve">.3. Претензии должны быть заявлены в письменной форме. </w:t>
      </w:r>
    </w:p>
    <w:p w:rsidR="003C7FFA" w:rsidRPr="00A43B39" w:rsidRDefault="00EC684A" w:rsidP="003C7FFA">
      <w:pPr>
        <w:ind w:firstLine="708"/>
        <w:jc w:val="both"/>
        <w:rPr>
          <w:color w:val="auto"/>
          <w:sz w:val="22"/>
          <w:szCs w:val="22"/>
        </w:rPr>
      </w:pPr>
      <w:r>
        <w:rPr>
          <w:color w:val="auto"/>
          <w:sz w:val="22"/>
          <w:szCs w:val="22"/>
        </w:rPr>
        <w:t>8</w:t>
      </w:r>
      <w:r w:rsidR="003C7FFA" w:rsidRPr="00A43B39">
        <w:rPr>
          <w:color w:val="auto"/>
          <w:sz w:val="22"/>
          <w:szCs w:val="22"/>
        </w:rPr>
        <w:t>.4. 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3C7FFA" w:rsidRPr="00A43B39" w:rsidRDefault="00EC684A" w:rsidP="003C7FFA">
      <w:pPr>
        <w:ind w:firstLine="708"/>
        <w:jc w:val="both"/>
        <w:rPr>
          <w:color w:val="auto"/>
          <w:sz w:val="22"/>
          <w:szCs w:val="22"/>
        </w:rPr>
      </w:pPr>
      <w:r>
        <w:rPr>
          <w:color w:val="auto"/>
          <w:sz w:val="22"/>
          <w:szCs w:val="22"/>
        </w:rPr>
        <w:t>8</w:t>
      </w:r>
      <w:r w:rsidR="003C7FFA" w:rsidRPr="00A43B39">
        <w:rPr>
          <w:color w:val="auto"/>
          <w:sz w:val="22"/>
          <w:szCs w:val="22"/>
        </w:rPr>
        <w:t>.5. 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3C7FFA" w:rsidRPr="00A43B39" w:rsidRDefault="003C7FFA" w:rsidP="003C7FFA">
      <w:pPr>
        <w:tabs>
          <w:tab w:val="left" w:pos="1500"/>
          <w:tab w:val="center" w:pos="4677"/>
        </w:tabs>
        <w:jc w:val="center"/>
        <w:rPr>
          <w:color w:val="auto"/>
          <w:sz w:val="22"/>
          <w:szCs w:val="22"/>
        </w:rPr>
      </w:pPr>
    </w:p>
    <w:p w:rsidR="003C7FFA" w:rsidRPr="00A43B39" w:rsidRDefault="00EC684A" w:rsidP="003C7FFA">
      <w:pPr>
        <w:tabs>
          <w:tab w:val="left" w:pos="1500"/>
          <w:tab w:val="center" w:pos="4677"/>
        </w:tabs>
        <w:jc w:val="center"/>
        <w:rPr>
          <w:color w:val="auto"/>
          <w:sz w:val="22"/>
          <w:szCs w:val="22"/>
        </w:rPr>
      </w:pPr>
      <w:r>
        <w:rPr>
          <w:color w:val="auto"/>
          <w:sz w:val="22"/>
          <w:szCs w:val="22"/>
        </w:rPr>
        <w:t>9</w:t>
      </w:r>
      <w:r w:rsidR="003C7FFA" w:rsidRPr="00A43B39">
        <w:rPr>
          <w:color w:val="auto"/>
          <w:sz w:val="22"/>
          <w:szCs w:val="22"/>
        </w:rPr>
        <w:t>. Обстоятельства непреодолимой силы.</w:t>
      </w:r>
    </w:p>
    <w:p w:rsidR="003C7FFA" w:rsidRPr="00A43B39" w:rsidRDefault="00EC684A" w:rsidP="003C7FFA">
      <w:pPr>
        <w:ind w:firstLine="708"/>
        <w:jc w:val="both"/>
        <w:rPr>
          <w:color w:val="auto"/>
          <w:sz w:val="22"/>
          <w:szCs w:val="22"/>
        </w:rPr>
      </w:pPr>
      <w:r>
        <w:rPr>
          <w:color w:val="auto"/>
          <w:sz w:val="22"/>
          <w:szCs w:val="22"/>
        </w:rPr>
        <w:t>9</w:t>
      </w:r>
      <w:r w:rsidR="003C7FFA" w:rsidRPr="00A43B39">
        <w:rPr>
          <w:color w:val="auto"/>
          <w:sz w:val="22"/>
          <w:szCs w:val="22"/>
        </w:rPr>
        <w:t>.1. 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C7FFA" w:rsidRPr="00A43B39" w:rsidRDefault="003C7FFA" w:rsidP="003C7FFA">
      <w:pPr>
        <w:jc w:val="both"/>
        <w:rPr>
          <w:color w:val="auto"/>
          <w:sz w:val="22"/>
          <w:szCs w:val="22"/>
        </w:rPr>
      </w:pPr>
      <w:r w:rsidRPr="00A43B39">
        <w:rPr>
          <w:color w:val="auto"/>
          <w:sz w:val="22"/>
          <w:szCs w:val="22"/>
        </w:rPr>
        <w:tab/>
      </w:r>
      <w:r w:rsidR="00EC684A">
        <w:rPr>
          <w:color w:val="auto"/>
          <w:sz w:val="22"/>
          <w:szCs w:val="22"/>
        </w:rPr>
        <w:t>9</w:t>
      </w:r>
      <w:r w:rsidRPr="00A43B39">
        <w:rPr>
          <w:color w:val="auto"/>
          <w:sz w:val="22"/>
          <w:szCs w:val="22"/>
        </w:rPr>
        <w:t xml:space="preserve">.2.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w:t>
      </w:r>
      <w:r w:rsidRPr="00A43B39">
        <w:rPr>
          <w:color w:val="auto"/>
          <w:sz w:val="22"/>
          <w:szCs w:val="22"/>
        </w:rPr>
        <w:br/>
        <w:t>и распоряжения государственных органов, военные действия любого характера, препятствующие выполнению предмета договора.</w:t>
      </w:r>
    </w:p>
    <w:p w:rsidR="003C7FFA" w:rsidRPr="00A43B39" w:rsidRDefault="003C7FFA" w:rsidP="003C7FFA">
      <w:pPr>
        <w:jc w:val="both"/>
        <w:rPr>
          <w:color w:val="auto"/>
          <w:sz w:val="22"/>
          <w:szCs w:val="22"/>
        </w:rPr>
      </w:pPr>
      <w:r w:rsidRPr="00A43B39">
        <w:rPr>
          <w:color w:val="auto"/>
          <w:sz w:val="22"/>
          <w:szCs w:val="22"/>
        </w:rPr>
        <w:tab/>
      </w:r>
      <w:r w:rsidR="00EC684A">
        <w:rPr>
          <w:color w:val="auto"/>
          <w:sz w:val="22"/>
          <w:szCs w:val="22"/>
        </w:rPr>
        <w:t>9</w:t>
      </w:r>
      <w:r w:rsidRPr="00A43B39">
        <w:rPr>
          <w:color w:val="auto"/>
          <w:sz w:val="22"/>
          <w:szCs w:val="22"/>
        </w:rPr>
        <w:t xml:space="preserve">.3. Сторона, ссылающаяся на обстоятельства непреодолимой силы, обязана не позднее </w:t>
      </w:r>
      <w:r w:rsidRPr="00A43B39">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3C7FFA" w:rsidRPr="00A43B39" w:rsidRDefault="003C7FFA" w:rsidP="003C7FFA">
      <w:pPr>
        <w:jc w:val="both"/>
        <w:rPr>
          <w:color w:val="auto"/>
          <w:sz w:val="22"/>
          <w:szCs w:val="22"/>
        </w:rPr>
      </w:pPr>
      <w:r w:rsidRPr="00A43B39">
        <w:rPr>
          <w:color w:val="auto"/>
          <w:sz w:val="22"/>
          <w:szCs w:val="22"/>
        </w:rPr>
        <w:tab/>
      </w:r>
      <w:r w:rsidR="00EC684A">
        <w:rPr>
          <w:color w:val="auto"/>
          <w:sz w:val="22"/>
          <w:szCs w:val="22"/>
        </w:rPr>
        <w:t>9.</w:t>
      </w:r>
      <w:r w:rsidRPr="00A43B39">
        <w:rPr>
          <w:color w:val="auto"/>
          <w:sz w:val="22"/>
          <w:szCs w:val="22"/>
        </w:rPr>
        <w:t>4. 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3C7FFA" w:rsidRPr="00A43B39" w:rsidRDefault="003C7FFA" w:rsidP="003C7FFA">
      <w:pPr>
        <w:jc w:val="center"/>
        <w:rPr>
          <w:color w:val="auto"/>
          <w:kern w:val="28"/>
          <w:sz w:val="22"/>
          <w:szCs w:val="22"/>
        </w:rPr>
      </w:pPr>
    </w:p>
    <w:p w:rsidR="003C7FFA" w:rsidRPr="00A43B39" w:rsidRDefault="003C7FFA" w:rsidP="003C7FFA">
      <w:pPr>
        <w:jc w:val="center"/>
        <w:rPr>
          <w:color w:val="auto"/>
          <w:sz w:val="22"/>
          <w:szCs w:val="22"/>
        </w:rPr>
      </w:pPr>
      <w:r w:rsidRPr="00A43B39">
        <w:rPr>
          <w:color w:val="auto"/>
          <w:kern w:val="28"/>
          <w:sz w:val="22"/>
          <w:szCs w:val="22"/>
        </w:rPr>
        <w:t>1</w:t>
      </w:r>
      <w:r w:rsidR="00EC684A">
        <w:rPr>
          <w:color w:val="auto"/>
          <w:kern w:val="28"/>
          <w:sz w:val="22"/>
          <w:szCs w:val="22"/>
        </w:rPr>
        <w:t>0</w:t>
      </w:r>
      <w:r w:rsidRPr="00A43B39">
        <w:rPr>
          <w:color w:val="auto"/>
          <w:kern w:val="28"/>
          <w:sz w:val="22"/>
          <w:szCs w:val="22"/>
        </w:rPr>
        <w:t>. Антикоррупционная оговорка.</w:t>
      </w:r>
    </w:p>
    <w:p w:rsidR="003C7FFA" w:rsidRPr="00A43B39" w:rsidRDefault="003C7FFA" w:rsidP="003C7FFA">
      <w:pPr>
        <w:ind w:firstLine="709"/>
        <w:jc w:val="both"/>
        <w:rPr>
          <w:color w:val="auto"/>
          <w:sz w:val="22"/>
          <w:szCs w:val="22"/>
        </w:rPr>
      </w:pPr>
      <w:r w:rsidRPr="00A43B39">
        <w:rPr>
          <w:color w:val="auto"/>
          <w:sz w:val="22"/>
          <w:szCs w:val="22"/>
        </w:rPr>
        <w:t>1</w:t>
      </w:r>
      <w:r w:rsidR="00EC684A">
        <w:rPr>
          <w:color w:val="auto"/>
          <w:sz w:val="22"/>
          <w:szCs w:val="22"/>
        </w:rPr>
        <w:t>0</w:t>
      </w:r>
      <w:r w:rsidRPr="00A43B39">
        <w:rPr>
          <w:color w:val="auto"/>
          <w:sz w:val="22"/>
          <w:szCs w:val="22"/>
        </w:rPr>
        <w:t>.1.  Поставщику известно о том, что Покупатель</w:t>
      </w:r>
      <w:r w:rsidRPr="00A43B39">
        <w:rPr>
          <w:i/>
          <w:color w:val="auto"/>
          <w:sz w:val="22"/>
          <w:szCs w:val="22"/>
        </w:rPr>
        <w:t xml:space="preserve"> </w:t>
      </w:r>
      <w:r w:rsidRPr="00A43B39">
        <w:rPr>
          <w:color w:val="auto"/>
          <w:sz w:val="22"/>
          <w:szCs w:val="22"/>
        </w:rPr>
        <w:t>ведет антикоррупционную политику и развивает не допускающую коррупционных проявлений культуру.</w:t>
      </w:r>
    </w:p>
    <w:p w:rsidR="003C7FFA" w:rsidRPr="00A43B39" w:rsidRDefault="003C7FFA" w:rsidP="003C7FFA">
      <w:pPr>
        <w:ind w:firstLine="709"/>
        <w:jc w:val="both"/>
        <w:rPr>
          <w:color w:val="auto"/>
          <w:sz w:val="22"/>
          <w:szCs w:val="22"/>
        </w:rPr>
      </w:pPr>
      <w:r w:rsidRPr="00A43B39">
        <w:rPr>
          <w:color w:val="auto"/>
          <w:sz w:val="22"/>
          <w:szCs w:val="22"/>
        </w:rPr>
        <w:t>1</w:t>
      </w:r>
      <w:r w:rsidR="00EC684A">
        <w:rPr>
          <w:color w:val="auto"/>
          <w:sz w:val="22"/>
          <w:szCs w:val="22"/>
        </w:rPr>
        <w:t>0</w:t>
      </w:r>
      <w:r w:rsidRPr="00A43B39">
        <w:rPr>
          <w:color w:val="auto"/>
          <w:sz w:val="22"/>
          <w:szCs w:val="22"/>
        </w:rPr>
        <w:t xml:space="preserve">.2. </w:t>
      </w:r>
      <w:proofErr w:type="gramStart"/>
      <w:r w:rsidRPr="00A43B39">
        <w:rPr>
          <w:color w:val="auto"/>
          <w:sz w:val="22"/>
          <w:szCs w:val="22"/>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3C7FFA" w:rsidRPr="00A43B39" w:rsidRDefault="003C7FFA" w:rsidP="003C7FFA">
      <w:pPr>
        <w:ind w:firstLine="709"/>
        <w:jc w:val="both"/>
        <w:rPr>
          <w:color w:val="auto"/>
          <w:sz w:val="22"/>
          <w:szCs w:val="22"/>
        </w:rPr>
      </w:pPr>
      <w:proofErr w:type="gramStart"/>
      <w:r w:rsidRPr="00A43B39">
        <w:rPr>
          <w:color w:val="auto"/>
          <w:sz w:val="22"/>
          <w:szCs w:val="22"/>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C7FFA" w:rsidRPr="00A43B39" w:rsidRDefault="003C7FFA" w:rsidP="003C7FFA">
      <w:pPr>
        <w:ind w:firstLine="709"/>
        <w:jc w:val="both"/>
        <w:rPr>
          <w:color w:val="auto"/>
          <w:sz w:val="22"/>
          <w:szCs w:val="22"/>
        </w:rPr>
      </w:pPr>
      <w:proofErr w:type="gramStart"/>
      <w:r w:rsidRPr="00A43B39">
        <w:rPr>
          <w:color w:val="auto"/>
          <w:sz w:val="22"/>
          <w:szCs w:val="22"/>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A43B39">
        <w:rPr>
          <w:color w:val="auto"/>
          <w:sz w:val="22"/>
          <w:szCs w:val="22"/>
          <w:lang w:val="en-US"/>
        </w:rPr>
        <w:t> </w:t>
      </w:r>
      <w:r w:rsidRPr="00A43B39">
        <w:rPr>
          <w:color w:val="auto"/>
          <w:sz w:val="22"/>
          <w:szCs w:val="22"/>
        </w:rPr>
        <w:t>направленными на обеспечение выполнения этим работником каких-либо действий в пользу стимулирующей его стороны (Поставщика и Покупателя).</w:t>
      </w:r>
      <w:proofErr w:type="gramEnd"/>
    </w:p>
    <w:p w:rsidR="003C7FFA" w:rsidRPr="00A43B39" w:rsidRDefault="003C7FFA" w:rsidP="003C7FFA">
      <w:pPr>
        <w:ind w:firstLine="709"/>
        <w:jc w:val="both"/>
        <w:rPr>
          <w:color w:val="auto"/>
          <w:sz w:val="22"/>
          <w:szCs w:val="22"/>
        </w:rPr>
      </w:pPr>
      <w:r w:rsidRPr="00A43B39">
        <w:rPr>
          <w:color w:val="auto"/>
          <w:sz w:val="22"/>
          <w:szCs w:val="22"/>
        </w:rPr>
        <w:t>Под действиями работника, осуществляемыми в пользу стимулирующей его стороны (Поставщика или Покупателя), понимаются:</w:t>
      </w:r>
    </w:p>
    <w:p w:rsidR="003C7FFA" w:rsidRPr="00A43B39" w:rsidRDefault="003C7FFA" w:rsidP="003C7FFA">
      <w:pPr>
        <w:numPr>
          <w:ilvl w:val="0"/>
          <w:numId w:val="1"/>
        </w:numPr>
        <w:tabs>
          <w:tab w:val="num" w:pos="0"/>
        </w:tabs>
        <w:ind w:firstLine="709"/>
        <w:jc w:val="both"/>
        <w:rPr>
          <w:color w:val="auto"/>
          <w:sz w:val="22"/>
          <w:szCs w:val="22"/>
        </w:rPr>
      </w:pPr>
      <w:r w:rsidRPr="00A43B39">
        <w:rPr>
          <w:color w:val="auto"/>
          <w:sz w:val="22"/>
          <w:szCs w:val="22"/>
        </w:rPr>
        <w:t>предоставление неоправданных преимуществ по сравнению с другими контрагентами;</w:t>
      </w:r>
    </w:p>
    <w:p w:rsidR="003C7FFA" w:rsidRPr="00A43B39" w:rsidRDefault="003C7FFA" w:rsidP="003C7FFA">
      <w:pPr>
        <w:numPr>
          <w:ilvl w:val="0"/>
          <w:numId w:val="1"/>
        </w:numPr>
        <w:tabs>
          <w:tab w:val="num" w:pos="0"/>
        </w:tabs>
        <w:ind w:firstLine="709"/>
        <w:jc w:val="both"/>
        <w:rPr>
          <w:color w:val="auto"/>
          <w:sz w:val="22"/>
          <w:szCs w:val="22"/>
        </w:rPr>
      </w:pPr>
      <w:r w:rsidRPr="00A43B39">
        <w:rPr>
          <w:color w:val="auto"/>
          <w:sz w:val="22"/>
          <w:szCs w:val="22"/>
        </w:rPr>
        <w:lastRenderedPageBreak/>
        <w:t>предоставление каких-либо гарантий;</w:t>
      </w:r>
    </w:p>
    <w:p w:rsidR="003C7FFA" w:rsidRPr="00A43B39" w:rsidRDefault="003C7FFA" w:rsidP="003C7FFA">
      <w:pPr>
        <w:numPr>
          <w:ilvl w:val="0"/>
          <w:numId w:val="1"/>
        </w:numPr>
        <w:tabs>
          <w:tab w:val="num" w:pos="0"/>
        </w:tabs>
        <w:ind w:firstLine="709"/>
        <w:jc w:val="both"/>
        <w:rPr>
          <w:color w:val="auto"/>
          <w:sz w:val="22"/>
          <w:szCs w:val="22"/>
        </w:rPr>
      </w:pPr>
      <w:r w:rsidRPr="00A43B39">
        <w:rPr>
          <w:color w:val="auto"/>
          <w:sz w:val="22"/>
          <w:szCs w:val="22"/>
        </w:rPr>
        <w:t>ускорение существующих процедур;</w:t>
      </w:r>
    </w:p>
    <w:p w:rsidR="003C7FFA" w:rsidRPr="00A43B39" w:rsidRDefault="003C7FFA" w:rsidP="003C7FFA">
      <w:pPr>
        <w:numPr>
          <w:ilvl w:val="0"/>
          <w:numId w:val="1"/>
        </w:numPr>
        <w:tabs>
          <w:tab w:val="num" w:pos="0"/>
        </w:tabs>
        <w:ind w:firstLine="709"/>
        <w:jc w:val="both"/>
        <w:rPr>
          <w:color w:val="auto"/>
          <w:sz w:val="22"/>
          <w:szCs w:val="22"/>
        </w:rPr>
      </w:pPr>
      <w:r w:rsidRPr="00A43B39">
        <w:rPr>
          <w:color w:val="auto"/>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3C7FFA" w:rsidRPr="00A43B39" w:rsidRDefault="003C7FFA" w:rsidP="003C7FFA">
      <w:pPr>
        <w:ind w:firstLine="709"/>
        <w:jc w:val="both"/>
        <w:rPr>
          <w:color w:val="auto"/>
          <w:sz w:val="22"/>
          <w:szCs w:val="22"/>
        </w:rPr>
      </w:pPr>
      <w:r w:rsidRPr="00A43B39">
        <w:rPr>
          <w:color w:val="auto"/>
          <w:sz w:val="22"/>
          <w:szCs w:val="22"/>
        </w:rPr>
        <w:t>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43B39">
        <w:rPr>
          <w:b/>
          <w:bCs/>
          <w:color w:val="auto"/>
          <w:sz w:val="22"/>
          <w:szCs w:val="22"/>
        </w:rPr>
        <w:t xml:space="preserve"> </w:t>
      </w:r>
      <w:r w:rsidRPr="00A43B39">
        <w:rPr>
          <w:bCs/>
          <w:color w:val="auto"/>
          <w:sz w:val="22"/>
          <w:szCs w:val="22"/>
        </w:rPr>
        <w:t xml:space="preserve">Это подтверждение должно быть направлено в течение десяти рабочих дней </w:t>
      </w:r>
      <w:proofErr w:type="gramStart"/>
      <w:r w:rsidRPr="00A43B39">
        <w:rPr>
          <w:bCs/>
          <w:color w:val="auto"/>
          <w:sz w:val="22"/>
          <w:szCs w:val="22"/>
        </w:rPr>
        <w:t>с даты направления</w:t>
      </w:r>
      <w:proofErr w:type="gramEnd"/>
      <w:r w:rsidRPr="00A43B39">
        <w:rPr>
          <w:bCs/>
          <w:color w:val="auto"/>
          <w:sz w:val="22"/>
          <w:szCs w:val="22"/>
        </w:rPr>
        <w:t xml:space="preserve"> письменного уведомления.</w:t>
      </w:r>
    </w:p>
    <w:p w:rsidR="003C7FFA" w:rsidRPr="00A43B39" w:rsidRDefault="003C7FFA" w:rsidP="003C7FFA">
      <w:pPr>
        <w:ind w:firstLine="709"/>
        <w:jc w:val="both"/>
        <w:rPr>
          <w:b/>
          <w:bCs/>
          <w:color w:val="auto"/>
          <w:sz w:val="22"/>
          <w:szCs w:val="22"/>
        </w:rPr>
      </w:pPr>
      <w:proofErr w:type="gramStart"/>
      <w:r w:rsidRPr="00A43B39">
        <w:rPr>
          <w:color w:val="auto"/>
          <w:sz w:val="22"/>
          <w:szCs w:val="22"/>
        </w:rPr>
        <w:t>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A43B39">
        <w:rPr>
          <w:color w:val="auto"/>
          <w:sz w:val="22"/>
          <w:szCs w:val="22"/>
        </w:rPr>
        <w:t xml:space="preserve"> и международных актов о противодействии легализации доходов, полученных преступным путем.</w:t>
      </w:r>
    </w:p>
    <w:p w:rsidR="003C7FFA" w:rsidRPr="00A43B39" w:rsidRDefault="003C7FFA" w:rsidP="003C7FFA">
      <w:pPr>
        <w:ind w:firstLine="709"/>
        <w:jc w:val="both"/>
        <w:rPr>
          <w:color w:val="auto"/>
          <w:sz w:val="22"/>
          <w:szCs w:val="22"/>
        </w:rPr>
      </w:pPr>
      <w:r w:rsidRPr="00A43B39">
        <w:rPr>
          <w:color w:val="auto"/>
          <w:sz w:val="22"/>
          <w:szCs w:val="22"/>
        </w:rPr>
        <w:t>1</w:t>
      </w:r>
      <w:r w:rsidR="00EC684A">
        <w:rPr>
          <w:color w:val="auto"/>
          <w:sz w:val="22"/>
          <w:szCs w:val="22"/>
        </w:rPr>
        <w:t>0</w:t>
      </w:r>
      <w:r w:rsidRPr="00A43B39">
        <w:rPr>
          <w:color w:val="auto"/>
          <w:sz w:val="22"/>
          <w:szCs w:val="22"/>
        </w:rPr>
        <w:t xml:space="preserve">.3. </w:t>
      </w:r>
      <w:proofErr w:type="gramStart"/>
      <w:r w:rsidRPr="00A43B39">
        <w:rPr>
          <w:color w:val="auto"/>
          <w:sz w:val="22"/>
          <w:szCs w:val="22"/>
        </w:rPr>
        <w:t xml:space="preserve">В случае нарушения </w:t>
      </w:r>
      <w:r>
        <w:rPr>
          <w:color w:val="auto"/>
          <w:sz w:val="22"/>
          <w:szCs w:val="22"/>
        </w:rPr>
        <w:t>Поставщиком и/или Покупателем</w:t>
      </w:r>
      <w:r w:rsidRPr="00A43B39">
        <w:rPr>
          <w:color w:val="auto"/>
          <w:sz w:val="22"/>
          <w:szCs w:val="22"/>
        </w:rPr>
        <w:t xml:space="preserve"> обязательств воздерживаться от запрещенных в пункте 1</w:t>
      </w:r>
      <w:r w:rsidR="00EC684A">
        <w:rPr>
          <w:color w:val="auto"/>
          <w:sz w:val="22"/>
          <w:szCs w:val="22"/>
        </w:rPr>
        <w:t>0</w:t>
      </w:r>
      <w:r w:rsidRPr="00A43B39">
        <w:rPr>
          <w:color w:val="auto"/>
          <w:sz w:val="22"/>
          <w:szCs w:val="22"/>
        </w:rPr>
        <w:t>.2.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A43B39">
        <w:rPr>
          <w:color w:val="auto"/>
          <w:sz w:val="22"/>
          <w:szCs w:val="22"/>
        </w:rPr>
        <w:t xml:space="preserve"> Сторона, по чьей инициативе </w:t>
      </w:r>
      <w:proofErr w:type="gramStart"/>
      <w:r w:rsidRPr="00A43B39">
        <w:rPr>
          <w:color w:val="auto"/>
          <w:sz w:val="22"/>
          <w:szCs w:val="22"/>
        </w:rPr>
        <w:t>был</w:t>
      </w:r>
      <w:proofErr w:type="gramEnd"/>
      <w:r w:rsidRPr="00A43B39">
        <w:rPr>
          <w:color w:val="auto"/>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7FFA" w:rsidRPr="00A43B39" w:rsidRDefault="003C7FFA" w:rsidP="003C7FFA">
      <w:pPr>
        <w:jc w:val="both"/>
        <w:rPr>
          <w:color w:val="auto"/>
          <w:sz w:val="22"/>
          <w:szCs w:val="22"/>
        </w:rPr>
      </w:pPr>
    </w:p>
    <w:p w:rsidR="003C7FFA" w:rsidRPr="00A43B39" w:rsidRDefault="003C7FFA" w:rsidP="003C7FFA">
      <w:pPr>
        <w:jc w:val="center"/>
        <w:rPr>
          <w:color w:val="auto"/>
          <w:kern w:val="28"/>
          <w:sz w:val="22"/>
          <w:szCs w:val="22"/>
        </w:rPr>
      </w:pPr>
      <w:r w:rsidRPr="00A43B39">
        <w:rPr>
          <w:color w:val="auto"/>
          <w:kern w:val="28"/>
          <w:sz w:val="22"/>
          <w:szCs w:val="22"/>
        </w:rPr>
        <w:t>1</w:t>
      </w:r>
      <w:r w:rsidR="00EC684A">
        <w:rPr>
          <w:color w:val="auto"/>
          <w:kern w:val="28"/>
          <w:sz w:val="22"/>
          <w:szCs w:val="22"/>
        </w:rPr>
        <w:t>1</w:t>
      </w:r>
      <w:r w:rsidRPr="00A43B39">
        <w:rPr>
          <w:color w:val="auto"/>
          <w:kern w:val="28"/>
          <w:sz w:val="22"/>
          <w:szCs w:val="22"/>
        </w:rPr>
        <w:t>. Раскрытие информации.</w:t>
      </w:r>
    </w:p>
    <w:p w:rsidR="003C7FFA" w:rsidRPr="00A43B39" w:rsidRDefault="003C7FFA" w:rsidP="003C7FFA">
      <w:pPr>
        <w:ind w:firstLine="708"/>
        <w:jc w:val="both"/>
        <w:rPr>
          <w:color w:val="auto"/>
          <w:sz w:val="22"/>
          <w:szCs w:val="22"/>
        </w:rPr>
      </w:pPr>
      <w:r w:rsidRPr="00A43B39">
        <w:rPr>
          <w:color w:val="auto"/>
          <w:sz w:val="22"/>
          <w:szCs w:val="22"/>
        </w:rPr>
        <w:t>1</w:t>
      </w:r>
      <w:r w:rsidR="00EC684A">
        <w:rPr>
          <w:color w:val="auto"/>
          <w:sz w:val="22"/>
          <w:szCs w:val="22"/>
        </w:rPr>
        <w:t>1</w:t>
      </w:r>
      <w:r w:rsidRPr="00A43B39">
        <w:rPr>
          <w:color w:val="auto"/>
          <w:sz w:val="22"/>
          <w:szCs w:val="22"/>
        </w:rPr>
        <w:t>.1. Поставщик обязуется представлять Покупателю:</w:t>
      </w:r>
    </w:p>
    <w:p w:rsidR="003C7FFA" w:rsidRPr="00A43B39" w:rsidRDefault="003C7FFA" w:rsidP="003C7FFA">
      <w:pPr>
        <w:ind w:firstLine="708"/>
        <w:jc w:val="both"/>
        <w:rPr>
          <w:color w:val="auto"/>
          <w:sz w:val="22"/>
          <w:szCs w:val="22"/>
        </w:rPr>
      </w:pPr>
      <w:r w:rsidRPr="00A43B39">
        <w:rPr>
          <w:color w:val="auto"/>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2 к настоящему договору, не позднее 3-х календарных дней </w:t>
      </w:r>
      <w:proofErr w:type="gramStart"/>
      <w:r w:rsidRPr="00A43B39">
        <w:rPr>
          <w:color w:val="auto"/>
          <w:sz w:val="22"/>
          <w:szCs w:val="22"/>
        </w:rPr>
        <w:t>с даты наступления</w:t>
      </w:r>
      <w:proofErr w:type="gramEnd"/>
      <w:r w:rsidRPr="00A43B39">
        <w:rPr>
          <w:color w:val="auto"/>
          <w:sz w:val="22"/>
          <w:szCs w:val="22"/>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3C7FFA" w:rsidRPr="00A43B39" w:rsidRDefault="003C7FFA" w:rsidP="003C7FFA">
      <w:pPr>
        <w:ind w:firstLine="708"/>
        <w:jc w:val="both"/>
        <w:rPr>
          <w:color w:val="auto"/>
          <w:sz w:val="22"/>
          <w:szCs w:val="22"/>
        </w:rPr>
      </w:pPr>
      <w:r w:rsidRPr="00A43B39">
        <w:rPr>
          <w:color w:val="auto"/>
          <w:sz w:val="22"/>
          <w:szCs w:val="22"/>
        </w:rPr>
        <w:t>1</w:t>
      </w:r>
      <w:r w:rsidR="00EC684A">
        <w:rPr>
          <w:color w:val="auto"/>
          <w:sz w:val="22"/>
          <w:szCs w:val="22"/>
        </w:rPr>
        <w:t>1</w:t>
      </w:r>
      <w:r w:rsidRPr="00A43B39">
        <w:rPr>
          <w:color w:val="auto"/>
          <w:sz w:val="22"/>
          <w:szCs w:val="22"/>
        </w:rPr>
        <w:t>.2. В случае неисполнения Поставщиком обязанности, установленной п. 1</w:t>
      </w:r>
      <w:r w:rsidR="00EC684A">
        <w:rPr>
          <w:color w:val="auto"/>
          <w:sz w:val="22"/>
          <w:szCs w:val="22"/>
        </w:rPr>
        <w:t>1</w:t>
      </w:r>
      <w:r w:rsidRPr="00A43B39">
        <w:rPr>
          <w:color w:val="auto"/>
          <w:sz w:val="22"/>
          <w:szCs w:val="22"/>
        </w:rPr>
        <w:t>.1. настоящего договора, Покупатель вправе в одностороннем внесудебном порядке отказаться от исполнения настоящего договора без возмещения Поставщику убытков, связанных с расторжением договора, предварительно письменно известив об этом другую сторону за 10 (десять) календарных дней.</w:t>
      </w:r>
    </w:p>
    <w:p w:rsidR="003C7FFA" w:rsidRPr="00A43B39" w:rsidRDefault="003C7FFA" w:rsidP="003C7FFA">
      <w:pPr>
        <w:ind w:firstLine="708"/>
        <w:jc w:val="both"/>
        <w:rPr>
          <w:color w:val="auto"/>
          <w:sz w:val="22"/>
          <w:szCs w:val="22"/>
        </w:rPr>
      </w:pPr>
    </w:p>
    <w:p w:rsidR="003C7FFA" w:rsidRPr="00A43B39" w:rsidRDefault="003C7FFA" w:rsidP="003C7FFA">
      <w:pPr>
        <w:jc w:val="center"/>
        <w:rPr>
          <w:color w:val="auto"/>
          <w:kern w:val="28"/>
          <w:sz w:val="22"/>
          <w:szCs w:val="22"/>
        </w:rPr>
      </w:pPr>
      <w:r w:rsidRPr="00A43B39">
        <w:rPr>
          <w:color w:val="auto"/>
          <w:kern w:val="28"/>
          <w:sz w:val="22"/>
          <w:szCs w:val="22"/>
        </w:rPr>
        <w:t>1</w:t>
      </w:r>
      <w:r w:rsidR="00EC684A">
        <w:rPr>
          <w:color w:val="auto"/>
          <w:kern w:val="28"/>
          <w:sz w:val="22"/>
          <w:szCs w:val="22"/>
        </w:rPr>
        <w:t>2</w:t>
      </w:r>
      <w:r w:rsidRPr="00A43B39">
        <w:rPr>
          <w:color w:val="auto"/>
          <w:kern w:val="28"/>
          <w:sz w:val="22"/>
          <w:szCs w:val="22"/>
        </w:rPr>
        <w:t>. Особые условия.</w:t>
      </w:r>
    </w:p>
    <w:p w:rsidR="003C7FFA" w:rsidRPr="00A43B39" w:rsidRDefault="003C7FFA" w:rsidP="003C7FFA">
      <w:pPr>
        <w:shd w:val="clear" w:color="auto" w:fill="FFFFFF"/>
        <w:tabs>
          <w:tab w:val="left" w:pos="1134"/>
        </w:tabs>
        <w:ind w:firstLine="709"/>
        <w:contextualSpacing/>
        <w:jc w:val="both"/>
        <w:rPr>
          <w:bCs/>
          <w:color w:val="auto"/>
          <w:sz w:val="22"/>
          <w:szCs w:val="22"/>
        </w:rPr>
      </w:pPr>
      <w:r w:rsidRPr="00A43B39">
        <w:rPr>
          <w:color w:val="auto"/>
          <w:sz w:val="22"/>
          <w:szCs w:val="22"/>
        </w:rPr>
        <w:t>1</w:t>
      </w:r>
      <w:r w:rsidR="00EC684A">
        <w:rPr>
          <w:color w:val="auto"/>
          <w:sz w:val="22"/>
          <w:szCs w:val="22"/>
        </w:rPr>
        <w:t>2</w:t>
      </w:r>
      <w:r w:rsidRPr="00A43B39">
        <w:rPr>
          <w:color w:val="auto"/>
          <w:sz w:val="22"/>
          <w:szCs w:val="22"/>
        </w:rPr>
        <w:t xml:space="preserve">.1. </w:t>
      </w:r>
      <w:proofErr w:type="gramStart"/>
      <w:r w:rsidRPr="00A43B39">
        <w:rPr>
          <w:bCs/>
          <w:color w:val="auto"/>
          <w:sz w:val="22"/>
          <w:szCs w:val="22"/>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8" w:history="1">
        <w:r w:rsidRPr="00A43B39">
          <w:rPr>
            <w:bCs/>
            <w:color w:val="auto"/>
            <w:sz w:val="22"/>
            <w:szCs w:val="22"/>
          </w:rPr>
          <w:t>№ 18162/09</w:t>
        </w:r>
      </w:hyperlink>
      <w:r w:rsidRPr="00A43B39">
        <w:rPr>
          <w:bCs/>
          <w:color w:val="auto"/>
          <w:sz w:val="22"/>
          <w:szCs w:val="22"/>
        </w:rPr>
        <w:t xml:space="preserve"> и от 25.05.2010 </w:t>
      </w:r>
      <w:hyperlink r:id="rId9" w:history="1">
        <w:r w:rsidRPr="00A43B39">
          <w:rPr>
            <w:bCs/>
            <w:color w:val="auto"/>
            <w:sz w:val="22"/>
            <w:szCs w:val="22"/>
          </w:rPr>
          <w:t>№ 15658/09</w:t>
        </w:r>
      </w:hyperlink>
      <w:r w:rsidRPr="00A43B39">
        <w:rPr>
          <w:bCs/>
          <w:color w:val="auto"/>
          <w:sz w:val="22"/>
          <w:szCs w:val="22"/>
        </w:rPr>
        <w:t>, согласно которым при оценке необоснованной налоговой выгоды</w:t>
      </w:r>
      <w:proofErr w:type="gramEnd"/>
      <w:r w:rsidRPr="00A43B39">
        <w:rPr>
          <w:bCs/>
          <w:color w:val="auto"/>
          <w:sz w:val="22"/>
          <w:szCs w:val="22"/>
        </w:rPr>
        <w:t xml:space="preserve">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0" w:history="1">
        <w:proofErr w:type="gramStart"/>
        <w:r w:rsidRPr="00A43B39">
          <w:rPr>
            <w:bCs/>
            <w:color w:val="auto"/>
            <w:sz w:val="22"/>
            <w:szCs w:val="22"/>
          </w:rPr>
          <w:t>Критери</w:t>
        </w:r>
      </w:hyperlink>
      <w:r w:rsidRPr="00A43B39">
        <w:rPr>
          <w:bCs/>
          <w:color w:val="auto"/>
          <w:sz w:val="22"/>
          <w:szCs w:val="22"/>
        </w:rPr>
        <w:t>ям</w:t>
      </w:r>
      <w:proofErr w:type="gramEnd"/>
      <w:r w:rsidRPr="00A43B39">
        <w:rPr>
          <w:bCs/>
          <w:color w:val="auto"/>
          <w:sz w:val="22"/>
          <w:szCs w:val="22"/>
        </w:rPr>
        <w:t xml:space="preserve"> оценки рисков, используемым налоговыми органами в процессе отбора объектов для проведения выездных </w:t>
      </w:r>
      <w:r w:rsidRPr="00A43B39">
        <w:rPr>
          <w:bCs/>
          <w:color w:val="auto"/>
          <w:sz w:val="22"/>
          <w:szCs w:val="22"/>
        </w:rPr>
        <w:lastRenderedPageBreak/>
        <w:t>налоговых проверок (утверждены приказом ФНС России от 30.05.2007 № ММ-3-06/333@ или заменяющий его документ).</w:t>
      </w:r>
    </w:p>
    <w:p w:rsidR="003C7FFA" w:rsidRPr="00A43B39" w:rsidRDefault="003C7FFA" w:rsidP="003C7FFA">
      <w:pPr>
        <w:shd w:val="clear" w:color="auto" w:fill="FFFFFF"/>
        <w:tabs>
          <w:tab w:val="left" w:pos="1134"/>
        </w:tabs>
        <w:ind w:firstLine="709"/>
        <w:contextualSpacing/>
        <w:jc w:val="both"/>
        <w:rPr>
          <w:bCs/>
          <w:color w:val="auto"/>
          <w:sz w:val="22"/>
          <w:szCs w:val="22"/>
        </w:rPr>
      </w:pPr>
      <w:r w:rsidRPr="00A43B39">
        <w:rPr>
          <w:bCs/>
          <w:color w:val="auto"/>
          <w:sz w:val="22"/>
          <w:szCs w:val="22"/>
        </w:rPr>
        <w:t>1</w:t>
      </w:r>
      <w:r w:rsidR="00EC684A">
        <w:rPr>
          <w:bCs/>
          <w:color w:val="auto"/>
          <w:sz w:val="22"/>
          <w:szCs w:val="22"/>
        </w:rPr>
        <w:t>2</w:t>
      </w:r>
      <w:r w:rsidRPr="00A43B39">
        <w:rPr>
          <w:bCs/>
          <w:color w:val="auto"/>
          <w:sz w:val="22"/>
          <w:szCs w:val="22"/>
        </w:rPr>
        <w:t>.2. 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1</w:t>
      </w:r>
      <w:r w:rsidR="00EC684A">
        <w:rPr>
          <w:bCs/>
          <w:color w:val="auto"/>
          <w:sz w:val="22"/>
          <w:szCs w:val="22"/>
        </w:rPr>
        <w:t>2</w:t>
      </w:r>
      <w:r w:rsidRPr="00A43B39">
        <w:rPr>
          <w:bCs/>
          <w:color w:val="auto"/>
          <w:sz w:val="22"/>
          <w:szCs w:val="22"/>
        </w:rPr>
        <w:t>.1. Договора,  а также обеспечить прекращение участия таких организаций в исполнении Договора.</w:t>
      </w:r>
    </w:p>
    <w:p w:rsidR="003C7FFA" w:rsidRPr="00A43B39" w:rsidRDefault="00EC684A" w:rsidP="003C7FFA">
      <w:pPr>
        <w:shd w:val="clear" w:color="auto" w:fill="FFFFFF"/>
        <w:tabs>
          <w:tab w:val="left" w:pos="1134"/>
        </w:tabs>
        <w:ind w:firstLine="709"/>
        <w:contextualSpacing/>
        <w:jc w:val="both"/>
        <w:rPr>
          <w:bCs/>
          <w:color w:val="auto"/>
          <w:sz w:val="22"/>
          <w:szCs w:val="22"/>
        </w:rPr>
      </w:pPr>
      <w:r>
        <w:rPr>
          <w:bCs/>
          <w:color w:val="auto"/>
          <w:sz w:val="22"/>
          <w:szCs w:val="22"/>
        </w:rPr>
        <w:t>12</w:t>
      </w:r>
      <w:r w:rsidR="003C7FFA" w:rsidRPr="00A43B39">
        <w:rPr>
          <w:bCs/>
          <w:color w:val="auto"/>
          <w:sz w:val="22"/>
          <w:szCs w:val="22"/>
        </w:rPr>
        <w:t xml:space="preserve">.3. В случае нарушения Поставщиком обязательств, установленных в </w:t>
      </w:r>
      <w:proofErr w:type="spellStart"/>
      <w:r w:rsidR="003C7FFA" w:rsidRPr="00A43B39">
        <w:rPr>
          <w:bCs/>
          <w:color w:val="auto"/>
          <w:sz w:val="22"/>
          <w:szCs w:val="22"/>
        </w:rPr>
        <w:t>п.п</w:t>
      </w:r>
      <w:proofErr w:type="spellEnd"/>
      <w:r w:rsidR="003C7FFA" w:rsidRPr="00A43B39">
        <w:rPr>
          <w:bCs/>
          <w:color w:val="auto"/>
          <w:sz w:val="22"/>
          <w:szCs w:val="22"/>
        </w:rPr>
        <w:t>. 1</w:t>
      </w:r>
      <w:r>
        <w:rPr>
          <w:bCs/>
          <w:color w:val="auto"/>
          <w:sz w:val="22"/>
          <w:szCs w:val="22"/>
        </w:rPr>
        <w:t>2</w:t>
      </w:r>
      <w:r w:rsidR="003C7FFA" w:rsidRPr="00A43B39">
        <w:rPr>
          <w:bCs/>
          <w:color w:val="auto"/>
          <w:sz w:val="22"/>
          <w:szCs w:val="22"/>
        </w:rPr>
        <w:t>.1., 1</w:t>
      </w:r>
      <w:r>
        <w:rPr>
          <w:bCs/>
          <w:color w:val="auto"/>
          <w:sz w:val="22"/>
          <w:szCs w:val="22"/>
        </w:rPr>
        <w:t>2</w:t>
      </w:r>
      <w:r w:rsidR="003C7FFA" w:rsidRPr="00A43B39">
        <w:rPr>
          <w:bCs/>
          <w:color w:val="auto"/>
          <w:sz w:val="22"/>
          <w:szCs w:val="22"/>
        </w:rPr>
        <w:t xml:space="preserve">.2. 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sidR="003C7FFA" w:rsidRPr="00A43B39">
        <w:rPr>
          <w:bCs/>
          <w:color w:val="auto"/>
          <w:sz w:val="22"/>
          <w:szCs w:val="22"/>
        </w:rPr>
        <w:t>с даты получения</w:t>
      </w:r>
      <w:proofErr w:type="gramEnd"/>
      <w:r w:rsidR="003C7FFA" w:rsidRPr="00A43B39">
        <w:rPr>
          <w:bCs/>
          <w:color w:val="auto"/>
          <w:sz w:val="22"/>
          <w:szCs w:val="22"/>
        </w:rPr>
        <w:t xml:space="preserve">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3C7FFA" w:rsidRPr="00A43B39" w:rsidRDefault="00EC684A" w:rsidP="003C7FFA">
      <w:pPr>
        <w:shd w:val="clear" w:color="auto" w:fill="FFFFFF"/>
        <w:tabs>
          <w:tab w:val="left" w:pos="1134"/>
        </w:tabs>
        <w:ind w:firstLine="709"/>
        <w:contextualSpacing/>
        <w:jc w:val="both"/>
        <w:rPr>
          <w:bCs/>
          <w:color w:val="auto"/>
          <w:sz w:val="22"/>
          <w:szCs w:val="22"/>
        </w:rPr>
      </w:pPr>
      <w:r>
        <w:rPr>
          <w:bCs/>
          <w:color w:val="auto"/>
          <w:sz w:val="22"/>
          <w:szCs w:val="22"/>
        </w:rPr>
        <w:t>12</w:t>
      </w:r>
      <w:r w:rsidR="003C7FFA" w:rsidRPr="00A43B39">
        <w:rPr>
          <w:bCs/>
          <w:color w:val="auto"/>
          <w:sz w:val="22"/>
          <w:szCs w:val="22"/>
        </w:rPr>
        <w:t>.4. При этом</w:t>
      </w:r>
      <w:proofErr w:type="gramStart"/>
      <w:r w:rsidR="003C7FFA" w:rsidRPr="00A43B39">
        <w:rPr>
          <w:bCs/>
          <w:color w:val="auto"/>
          <w:sz w:val="22"/>
          <w:szCs w:val="22"/>
        </w:rPr>
        <w:t>,</w:t>
      </w:r>
      <w:proofErr w:type="gramEnd"/>
      <w:r w:rsidR="003C7FFA" w:rsidRPr="00A43B39">
        <w:rPr>
          <w:bCs/>
          <w:color w:val="auto"/>
          <w:sz w:val="22"/>
          <w:szCs w:val="22"/>
        </w:rPr>
        <w:t xml:space="preserve">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w:t>
      </w:r>
      <w:proofErr w:type="spellStart"/>
      <w:r w:rsidR="003C7FFA" w:rsidRPr="00A43B39">
        <w:rPr>
          <w:bCs/>
          <w:color w:val="auto"/>
          <w:sz w:val="22"/>
          <w:szCs w:val="22"/>
        </w:rPr>
        <w:t>п.п</w:t>
      </w:r>
      <w:proofErr w:type="spellEnd"/>
      <w:r w:rsidR="003C7FFA" w:rsidRPr="00A43B39">
        <w:rPr>
          <w:bCs/>
          <w:color w:val="auto"/>
          <w:sz w:val="22"/>
          <w:szCs w:val="22"/>
        </w:rPr>
        <w:t xml:space="preserve">. </w:t>
      </w:r>
      <w:r>
        <w:rPr>
          <w:bCs/>
          <w:color w:val="auto"/>
          <w:sz w:val="22"/>
          <w:szCs w:val="22"/>
        </w:rPr>
        <w:t>12</w:t>
      </w:r>
      <w:r w:rsidR="003C7FFA" w:rsidRPr="00A43B39">
        <w:rPr>
          <w:bCs/>
          <w:color w:val="auto"/>
          <w:sz w:val="22"/>
          <w:szCs w:val="22"/>
        </w:rPr>
        <w:t xml:space="preserve">.1., </w:t>
      </w:r>
      <w:r>
        <w:rPr>
          <w:bCs/>
          <w:color w:val="auto"/>
          <w:sz w:val="22"/>
          <w:szCs w:val="22"/>
        </w:rPr>
        <w:t>12</w:t>
      </w:r>
      <w:r w:rsidR="003C7FFA" w:rsidRPr="00A43B39">
        <w:rPr>
          <w:bCs/>
          <w:color w:val="auto"/>
          <w:sz w:val="22"/>
          <w:szCs w:val="22"/>
        </w:rPr>
        <w:t>.2. Договора, сверх суммы штрафа.</w:t>
      </w:r>
    </w:p>
    <w:p w:rsidR="003C7FFA" w:rsidRPr="00A43B39" w:rsidRDefault="00EC684A" w:rsidP="003C7FFA">
      <w:pPr>
        <w:shd w:val="clear" w:color="auto" w:fill="FFFFFF"/>
        <w:tabs>
          <w:tab w:val="left" w:pos="1134"/>
        </w:tabs>
        <w:ind w:firstLine="709"/>
        <w:contextualSpacing/>
        <w:jc w:val="both"/>
        <w:rPr>
          <w:bCs/>
          <w:color w:val="auto"/>
          <w:sz w:val="22"/>
          <w:szCs w:val="22"/>
        </w:rPr>
      </w:pPr>
      <w:r>
        <w:rPr>
          <w:bCs/>
          <w:color w:val="auto"/>
          <w:sz w:val="22"/>
          <w:szCs w:val="22"/>
        </w:rPr>
        <w:t>12</w:t>
      </w:r>
      <w:r w:rsidR="003C7FFA" w:rsidRPr="00A43B39">
        <w:rPr>
          <w:bCs/>
          <w:color w:val="auto"/>
          <w:sz w:val="22"/>
          <w:szCs w:val="22"/>
        </w:rPr>
        <w:t xml:space="preserve">.5. Штраф, предусмотренный п. </w:t>
      </w:r>
      <w:r>
        <w:rPr>
          <w:bCs/>
          <w:color w:val="auto"/>
          <w:sz w:val="22"/>
          <w:szCs w:val="22"/>
        </w:rPr>
        <w:t>12</w:t>
      </w:r>
      <w:r w:rsidR="003C7FFA" w:rsidRPr="00A43B39">
        <w:rPr>
          <w:bCs/>
          <w:color w:val="auto"/>
          <w:sz w:val="22"/>
          <w:szCs w:val="22"/>
        </w:rPr>
        <w:t xml:space="preserve">.4. Договора, оплачивается в течение 10 (десяти) рабочих дней </w:t>
      </w:r>
      <w:proofErr w:type="gramStart"/>
      <w:r w:rsidR="003C7FFA" w:rsidRPr="00A43B39">
        <w:rPr>
          <w:bCs/>
          <w:color w:val="auto"/>
          <w:sz w:val="22"/>
          <w:szCs w:val="22"/>
        </w:rPr>
        <w:t>с даты получения</w:t>
      </w:r>
      <w:proofErr w:type="gramEnd"/>
      <w:r w:rsidR="003C7FFA" w:rsidRPr="00A43B39">
        <w:rPr>
          <w:bCs/>
          <w:color w:val="auto"/>
          <w:sz w:val="22"/>
          <w:szCs w:val="22"/>
        </w:rPr>
        <w:t xml:space="preserve"> соответствующего требования. Покупатель вправе предъявить требование об уплате штрафа независимо от расторжения Договора в соответствии с п. </w:t>
      </w:r>
      <w:r>
        <w:rPr>
          <w:bCs/>
          <w:color w:val="auto"/>
          <w:sz w:val="22"/>
          <w:szCs w:val="22"/>
        </w:rPr>
        <w:t>12</w:t>
      </w:r>
      <w:r w:rsidR="003C7FFA" w:rsidRPr="00A43B39">
        <w:rPr>
          <w:bCs/>
          <w:color w:val="auto"/>
          <w:sz w:val="22"/>
          <w:szCs w:val="22"/>
        </w:rPr>
        <w:t>.3.Договора.</w:t>
      </w:r>
    </w:p>
    <w:p w:rsidR="003C7FFA" w:rsidRPr="00A43B39" w:rsidRDefault="00EC684A" w:rsidP="003C7FFA">
      <w:pPr>
        <w:shd w:val="clear" w:color="auto" w:fill="FFFFFF"/>
        <w:tabs>
          <w:tab w:val="left" w:pos="1134"/>
        </w:tabs>
        <w:ind w:firstLine="709"/>
        <w:contextualSpacing/>
        <w:jc w:val="both"/>
        <w:rPr>
          <w:bCs/>
          <w:color w:val="auto"/>
          <w:sz w:val="22"/>
          <w:szCs w:val="22"/>
        </w:rPr>
      </w:pPr>
      <w:r>
        <w:rPr>
          <w:bCs/>
          <w:color w:val="auto"/>
          <w:sz w:val="22"/>
          <w:szCs w:val="22"/>
        </w:rPr>
        <w:t>12</w:t>
      </w:r>
      <w:r w:rsidR="003C7FFA" w:rsidRPr="00A43B39">
        <w:rPr>
          <w:bCs/>
          <w:color w:val="auto"/>
          <w:sz w:val="22"/>
          <w:szCs w:val="22"/>
        </w:rPr>
        <w:t xml:space="preserve">.6. 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w:t>
      </w:r>
      <w:r>
        <w:rPr>
          <w:bCs/>
          <w:color w:val="auto"/>
          <w:sz w:val="22"/>
          <w:szCs w:val="22"/>
        </w:rPr>
        <w:t>12</w:t>
      </w:r>
      <w:r w:rsidR="003C7FFA" w:rsidRPr="00A43B39">
        <w:rPr>
          <w:bCs/>
          <w:color w:val="auto"/>
          <w:sz w:val="22"/>
          <w:szCs w:val="22"/>
        </w:rPr>
        <w:t>.4. Договора, при этом Покупатель не будет считаться просрочившим и/или нарушившим свои обязательства по Договору.</w:t>
      </w:r>
    </w:p>
    <w:p w:rsidR="003C7FFA" w:rsidRPr="00A43B39" w:rsidRDefault="00EC684A" w:rsidP="003C7FFA">
      <w:pPr>
        <w:shd w:val="clear" w:color="auto" w:fill="FFFFFF"/>
        <w:tabs>
          <w:tab w:val="left" w:pos="567"/>
        </w:tabs>
        <w:ind w:firstLine="709"/>
        <w:contextualSpacing/>
        <w:jc w:val="both"/>
        <w:rPr>
          <w:bCs/>
          <w:color w:val="auto"/>
          <w:sz w:val="22"/>
          <w:szCs w:val="22"/>
        </w:rPr>
      </w:pPr>
      <w:r>
        <w:rPr>
          <w:bCs/>
          <w:color w:val="auto"/>
          <w:sz w:val="22"/>
          <w:szCs w:val="22"/>
        </w:rPr>
        <w:t>12</w:t>
      </w:r>
      <w:r w:rsidR="003C7FFA" w:rsidRPr="00A43B39">
        <w:rPr>
          <w:bCs/>
          <w:color w:val="auto"/>
          <w:sz w:val="22"/>
          <w:szCs w:val="22"/>
        </w:rPr>
        <w:t xml:space="preserve">.7. Независимо от других положений Договора, обязательства по пунктам </w:t>
      </w:r>
      <w:r>
        <w:rPr>
          <w:bCs/>
          <w:color w:val="auto"/>
          <w:sz w:val="22"/>
          <w:szCs w:val="22"/>
        </w:rPr>
        <w:t>12</w:t>
      </w:r>
      <w:r w:rsidR="003C7FFA" w:rsidRPr="00A43B39">
        <w:rPr>
          <w:bCs/>
          <w:color w:val="auto"/>
          <w:sz w:val="22"/>
          <w:szCs w:val="22"/>
        </w:rPr>
        <w:t xml:space="preserve">.4., </w:t>
      </w:r>
      <w:r>
        <w:rPr>
          <w:bCs/>
          <w:color w:val="auto"/>
          <w:sz w:val="22"/>
          <w:szCs w:val="22"/>
        </w:rPr>
        <w:t>12</w:t>
      </w:r>
      <w:r w:rsidR="003C7FFA" w:rsidRPr="00A43B39">
        <w:rPr>
          <w:bCs/>
          <w:color w:val="auto"/>
          <w:sz w:val="22"/>
          <w:szCs w:val="22"/>
        </w:rPr>
        <w:t xml:space="preserve">.5., </w:t>
      </w:r>
      <w:r>
        <w:rPr>
          <w:bCs/>
          <w:color w:val="auto"/>
          <w:sz w:val="22"/>
          <w:szCs w:val="22"/>
        </w:rPr>
        <w:t>12</w:t>
      </w:r>
      <w:r w:rsidR="003C7FFA" w:rsidRPr="00A43B39">
        <w:rPr>
          <w:bCs/>
          <w:color w:val="auto"/>
          <w:sz w:val="22"/>
          <w:szCs w:val="22"/>
        </w:rPr>
        <w:t>.6. продолжают действовать в течение 4 (четырех) лет после окончания срока действия Договора.</w:t>
      </w:r>
    </w:p>
    <w:p w:rsidR="003C7FFA" w:rsidRPr="00A43B39" w:rsidRDefault="003C7FFA" w:rsidP="003C7FFA">
      <w:pPr>
        <w:shd w:val="clear" w:color="auto" w:fill="FFFFFF"/>
        <w:tabs>
          <w:tab w:val="left" w:pos="567"/>
        </w:tabs>
        <w:ind w:firstLine="709"/>
        <w:contextualSpacing/>
        <w:jc w:val="both"/>
        <w:rPr>
          <w:bCs/>
          <w:color w:val="auto"/>
          <w:sz w:val="22"/>
          <w:szCs w:val="22"/>
        </w:rPr>
      </w:pPr>
    </w:p>
    <w:p w:rsidR="003C7FFA" w:rsidRPr="00A43B39" w:rsidRDefault="003C7FFA" w:rsidP="003C7FFA">
      <w:pPr>
        <w:ind w:firstLine="709"/>
        <w:jc w:val="center"/>
        <w:rPr>
          <w:color w:val="auto"/>
          <w:kern w:val="28"/>
          <w:sz w:val="22"/>
          <w:szCs w:val="22"/>
        </w:rPr>
      </w:pPr>
      <w:r w:rsidRPr="00A43B39">
        <w:rPr>
          <w:color w:val="auto"/>
          <w:kern w:val="28"/>
          <w:sz w:val="22"/>
          <w:szCs w:val="22"/>
        </w:rPr>
        <w:t>1</w:t>
      </w:r>
      <w:r w:rsidR="00D7293C">
        <w:rPr>
          <w:color w:val="auto"/>
          <w:kern w:val="28"/>
          <w:sz w:val="22"/>
          <w:szCs w:val="22"/>
        </w:rPr>
        <w:t>3</w:t>
      </w:r>
      <w:r w:rsidRPr="00A43B39">
        <w:rPr>
          <w:color w:val="auto"/>
          <w:kern w:val="28"/>
          <w:sz w:val="22"/>
          <w:szCs w:val="22"/>
        </w:rPr>
        <w:t>. Заключительные положения.</w:t>
      </w:r>
    </w:p>
    <w:p w:rsidR="003C7FFA" w:rsidRPr="00A43B39" w:rsidRDefault="003C7FFA" w:rsidP="003C7FFA">
      <w:pPr>
        <w:ind w:firstLine="708"/>
        <w:jc w:val="both"/>
        <w:rPr>
          <w:i/>
          <w:color w:val="auto"/>
          <w:sz w:val="22"/>
          <w:szCs w:val="22"/>
        </w:rPr>
      </w:pPr>
    </w:p>
    <w:p w:rsidR="003C7FFA" w:rsidRPr="00A43B39" w:rsidRDefault="003C7FFA" w:rsidP="003C7FFA">
      <w:pPr>
        <w:ind w:firstLine="708"/>
        <w:jc w:val="both"/>
        <w:rPr>
          <w:color w:val="auto"/>
          <w:sz w:val="22"/>
          <w:szCs w:val="22"/>
        </w:rPr>
      </w:pPr>
      <w:r w:rsidRPr="00A43B39">
        <w:rPr>
          <w:color w:val="auto"/>
          <w:sz w:val="22"/>
          <w:szCs w:val="22"/>
        </w:rPr>
        <w:t>1</w:t>
      </w:r>
      <w:r w:rsidR="00D7293C">
        <w:rPr>
          <w:color w:val="auto"/>
          <w:sz w:val="22"/>
          <w:szCs w:val="22"/>
        </w:rPr>
        <w:t>3</w:t>
      </w:r>
      <w:r w:rsidRPr="00A43B39">
        <w:rPr>
          <w:color w:val="auto"/>
          <w:sz w:val="22"/>
          <w:szCs w:val="22"/>
        </w:rPr>
        <w:t>.1.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3C7FFA" w:rsidRPr="00A43B39" w:rsidRDefault="003C7FFA" w:rsidP="003C7FFA">
      <w:pPr>
        <w:ind w:firstLine="708"/>
        <w:jc w:val="both"/>
        <w:rPr>
          <w:color w:val="auto"/>
          <w:sz w:val="22"/>
          <w:szCs w:val="22"/>
        </w:rPr>
      </w:pPr>
      <w:r w:rsidRPr="00A43B39">
        <w:rPr>
          <w:color w:val="auto"/>
          <w:sz w:val="22"/>
          <w:szCs w:val="22"/>
        </w:rPr>
        <w:t>1</w:t>
      </w:r>
      <w:r w:rsidR="00D7293C">
        <w:rPr>
          <w:color w:val="auto"/>
          <w:sz w:val="22"/>
          <w:szCs w:val="22"/>
        </w:rPr>
        <w:t>3</w:t>
      </w:r>
      <w:r w:rsidRPr="00A43B39">
        <w:rPr>
          <w:color w:val="auto"/>
          <w:sz w:val="22"/>
          <w:szCs w:val="22"/>
        </w:rPr>
        <w:t>.2.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3C7FFA" w:rsidRPr="00A43B39" w:rsidRDefault="003C7FFA" w:rsidP="003C7FFA">
      <w:pPr>
        <w:widowControl w:val="0"/>
        <w:autoSpaceDE w:val="0"/>
        <w:autoSpaceDN w:val="0"/>
        <w:adjustRightInd w:val="0"/>
        <w:ind w:firstLine="708"/>
        <w:jc w:val="both"/>
        <w:rPr>
          <w:color w:val="auto"/>
          <w:sz w:val="22"/>
          <w:szCs w:val="22"/>
        </w:rPr>
      </w:pPr>
      <w:r w:rsidRPr="00A43B39">
        <w:rPr>
          <w:color w:val="auto"/>
          <w:sz w:val="22"/>
          <w:szCs w:val="22"/>
        </w:rPr>
        <w:t>1</w:t>
      </w:r>
      <w:r w:rsidR="00D7293C">
        <w:rPr>
          <w:color w:val="auto"/>
          <w:sz w:val="22"/>
          <w:szCs w:val="22"/>
        </w:rPr>
        <w:t>3</w:t>
      </w:r>
      <w:r w:rsidRPr="00A43B39">
        <w:rPr>
          <w:color w:val="auto"/>
          <w:sz w:val="22"/>
          <w:szCs w:val="22"/>
        </w:rPr>
        <w:t>.3. 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3C7FFA" w:rsidRPr="00A43B39" w:rsidRDefault="003C7FFA" w:rsidP="003C7FFA">
      <w:pPr>
        <w:autoSpaceDE w:val="0"/>
        <w:autoSpaceDN w:val="0"/>
        <w:adjustRightInd w:val="0"/>
        <w:ind w:firstLine="709"/>
        <w:jc w:val="both"/>
        <w:outlineLvl w:val="0"/>
        <w:rPr>
          <w:color w:val="auto"/>
          <w:sz w:val="22"/>
          <w:szCs w:val="22"/>
        </w:rPr>
      </w:pPr>
      <w:r w:rsidRPr="00A43B39">
        <w:rPr>
          <w:color w:val="auto"/>
          <w:sz w:val="22"/>
          <w:szCs w:val="22"/>
        </w:rPr>
        <w:t>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3C7FFA" w:rsidRPr="00A43B39" w:rsidRDefault="003C7FFA" w:rsidP="003C7FFA">
      <w:pPr>
        <w:ind w:firstLine="708"/>
        <w:jc w:val="both"/>
        <w:rPr>
          <w:color w:val="auto"/>
          <w:sz w:val="22"/>
          <w:szCs w:val="22"/>
        </w:rPr>
      </w:pPr>
      <w:r w:rsidRPr="00A43B39">
        <w:rPr>
          <w:color w:val="auto"/>
          <w:sz w:val="22"/>
          <w:szCs w:val="22"/>
        </w:rPr>
        <w:t>1</w:t>
      </w:r>
      <w:r w:rsidR="00D7293C">
        <w:rPr>
          <w:color w:val="auto"/>
          <w:sz w:val="22"/>
          <w:szCs w:val="22"/>
        </w:rPr>
        <w:t>3</w:t>
      </w:r>
      <w:r w:rsidRPr="00A43B39">
        <w:rPr>
          <w:color w:val="auto"/>
          <w:sz w:val="22"/>
          <w:szCs w:val="22"/>
        </w:rPr>
        <w:t>.4. 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3C7FFA" w:rsidRPr="00A43B39" w:rsidRDefault="003C7FFA" w:rsidP="003C7FFA">
      <w:pPr>
        <w:widowControl w:val="0"/>
        <w:autoSpaceDE w:val="0"/>
        <w:autoSpaceDN w:val="0"/>
        <w:adjustRightInd w:val="0"/>
        <w:ind w:firstLine="708"/>
        <w:jc w:val="both"/>
        <w:rPr>
          <w:bCs/>
          <w:color w:val="auto"/>
          <w:sz w:val="22"/>
          <w:szCs w:val="22"/>
        </w:rPr>
      </w:pPr>
      <w:r w:rsidRPr="00A43B39">
        <w:rPr>
          <w:bCs/>
          <w:color w:val="auto"/>
          <w:sz w:val="22"/>
          <w:szCs w:val="22"/>
        </w:rPr>
        <w:t>1</w:t>
      </w:r>
      <w:r w:rsidR="00D7293C">
        <w:rPr>
          <w:bCs/>
          <w:color w:val="auto"/>
          <w:sz w:val="22"/>
          <w:szCs w:val="22"/>
        </w:rPr>
        <w:t>3</w:t>
      </w:r>
      <w:r w:rsidRPr="00A43B39">
        <w:rPr>
          <w:bCs/>
          <w:color w:val="auto"/>
          <w:sz w:val="22"/>
          <w:szCs w:val="22"/>
        </w:rPr>
        <w:t>.5. Поставщик не вправе передавать свои права и обязанности по настоящему договору третьей стороне без письменного согласия Покупателя.</w:t>
      </w:r>
    </w:p>
    <w:p w:rsidR="003C7FFA" w:rsidRPr="00A43B39" w:rsidRDefault="003C7FFA" w:rsidP="003C7FFA">
      <w:pPr>
        <w:widowControl w:val="0"/>
        <w:autoSpaceDE w:val="0"/>
        <w:autoSpaceDN w:val="0"/>
        <w:adjustRightInd w:val="0"/>
        <w:ind w:firstLine="708"/>
        <w:jc w:val="both"/>
        <w:rPr>
          <w:bCs/>
          <w:color w:val="auto"/>
          <w:sz w:val="22"/>
          <w:szCs w:val="22"/>
        </w:rPr>
      </w:pPr>
      <w:r w:rsidRPr="00A43B39">
        <w:rPr>
          <w:color w:val="auto"/>
          <w:sz w:val="22"/>
          <w:szCs w:val="22"/>
        </w:rPr>
        <w:t>1</w:t>
      </w:r>
      <w:r w:rsidR="00D7293C">
        <w:rPr>
          <w:color w:val="auto"/>
          <w:sz w:val="22"/>
          <w:szCs w:val="22"/>
        </w:rPr>
        <w:t>3</w:t>
      </w:r>
      <w:r w:rsidRPr="00A43B39">
        <w:rPr>
          <w:color w:val="auto"/>
          <w:sz w:val="22"/>
          <w:szCs w:val="22"/>
        </w:rPr>
        <w:t xml:space="preserve">.6. Стороны обязуются в 10-дневный срок сообщать друг другу об изменениях </w:t>
      </w:r>
      <w:r w:rsidRPr="00A43B39">
        <w:rPr>
          <w:color w:val="auto"/>
          <w:sz w:val="22"/>
          <w:szCs w:val="22"/>
        </w:rPr>
        <w:br/>
        <w:t>в реквизитах, указанных в разделе 15 договора.</w:t>
      </w:r>
    </w:p>
    <w:p w:rsidR="003C7FFA" w:rsidRPr="00A43B39" w:rsidRDefault="003C7FFA" w:rsidP="003C7FFA">
      <w:pPr>
        <w:ind w:firstLine="708"/>
        <w:jc w:val="both"/>
        <w:rPr>
          <w:color w:val="auto"/>
          <w:sz w:val="22"/>
          <w:szCs w:val="22"/>
        </w:rPr>
      </w:pPr>
      <w:r w:rsidRPr="00A43B39">
        <w:rPr>
          <w:color w:val="auto"/>
          <w:sz w:val="22"/>
          <w:szCs w:val="22"/>
        </w:rPr>
        <w:t>1</w:t>
      </w:r>
      <w:r w:rsidR="00D7293C">
        <w:rPr>
          <w:color w:val="auto"/>
          <w:sz w:val="22"/>
          <w:szCs w:val="22"/>
        </w:rPr>
        <w:t>3</w:t>
      </w:r>
      <w:r w:rsidRPr="00A43B39">
        <w:rPr>
          <w:color w:val="auto"/>
          <w:sz w:val="22"/>
          <w:szCs w:val="22"/>
        </w:rPr>
        <w:t>.7. К настоящему договору прилагаются и являются его неотъемлемой частью:</w:t>
      </w:r>
    </w:p>
    <w:p w:rsidR="003C7FFA" w:rsidRPr="00A43B39" w:rsidRDefault="003C7FFA" w:rsidP="003C7FFA">
      <w:pPr>
        <w:ind w:firstLine="709"/>
        <w:jc w:val="both"/>
        <w:rPr>
          <w:color w:val="auto"/>
          <w:sz w:val="22"/>
          <w:szCs w:val="22"/>
        </w:rPr>
      </w:pPr>
      <w:r w:rsidRPr="00A43B39">
        <w:rPr>
          <w:color w:val="auto"/>
          <w:sz w:val="22"/>
          <w:szCs w:val="22"/>
        </w:rPr>
        <w:t>Приложение 1 – Форма заявки на поставку товара на ___ л. в ___ экз.</w:t>
      </w:r>
    </w:p>
    <w:p w:rsidR="003C7FFA" w:rsidRPr="00A43B39" w:rsidRDefault="003C7FFA" w:rsidP="003C7FFA">
      <w:pPr>
        <w:ind w:firstLine="709"/>
        <w:jc w:val="both"/>
        <w:rPr>
          <w:color w:val="auto"/>
          <w:sz w:val="22"/>
          <w:szCs w:val="22"/>
        </w:rPr>
      </w:pPr>
      <w:r w:rsidRPr="00A43B39">
        <w:rPr>
          <w:color w:val="auto"/>
          <w:sz w:val="22"/>
          <w:szCs w:val="22"/>
        </w:rPr>
        <w:t>Приложение 2 –  Форма представления информации о составе собственников на _ л. в _ экз.</w:t>
      </w:r>
    </w:p>
    <w:p w:rsidR="003C7FFA" w:rsidRDefault="003C7FFA" w:rsidP="003C7FFA">
      <w:pPr>
        <w:ind w:firstLine="708"/>
        <w:jc w:val="both"/>
        <w:rPr>
          <w:color w:val="auto"/>
          <w:sz w:val="22"/>
          <w:szCs w:val="22"/>
        </w:rPr>
      </w:pPr>
      <w:r w:rsidRPr="00A43B39">
        <w:rPr>
          <w:color w:val="auto"/>
          <w:sz w:val="22"/>
          <w:szCs w:val="22"/>
        </w:rPr>
        <w:t>1</w:t>
      </w:r>
      <w:r w:rsidR="00D7293C">
        <w:rPr>
          <w:color w:val="auto"/>
          <w:sz w:val="22"/>
          <w:szCs w:val="22"/>
        </w:rPr>
        <w:t>3</w:t>
      </w:r>
      <w:r w:rsidRPr="00A43B39">
        <w:rPr>
          <w:color w:val="auto"/>
          <w:sz w:val="22"/>
          <w:szCs w:val="22"/>
        </w:rPr>
        <w:t>.8. Настоящий договор составлен на</w:t>
      </w:r>
      <w:proofErr w:type="gramStart"/>
      <w:r w:rsidRPr="00A43B39">
        <w:rPr>
          <w:color w:val="auto"/>
          <w:sz w:val="22"/>
          <w:szCs w:val="22"/>
        </w:rPr>
        <w:t xml:space="preserve"> ___ (____) </w:t>
      </w:r>
      <w:proofErr w:type="gramEnd"/>
      <w:r w:rsidRPr="00A43B39">
        <w:rPr>
          <w:color w:val="auto"/>
          <w:sz w:val="22"/>
          <w:szCs w:val="22"/>
        </w:rPr>
        <w:t>листах в 2 (двух) экземплярах, имеющих одинаковую юридическую силу, по одному экземпляру для каждой из сторон.</w:t>
      </w:r>
    </w:p>
    <w:p w:rsidR="00D7293C" w:rsidRDefault="00D7293C" w:rsidP="003C7FFA">
      <w:pPr>
        <w:ind w:firstLine="708"/>
        <w:jc w:val="both"/>
        <w:rPr>
          <w:color w:val="auto"/>
          <w:sz w:val="22"/>
          <w:szCs w:val="22"/>
        </w:rPr>
      </w:pPr>
    </w:p>
    <w:p w:rsidR="00D7293C" w:rsidRPr="00A43B39" w:rsidRDefault="00D7293C" w:rsidP="003C7FFA">
      <w:pPr>
        <w:ind w:firstLine="708"/>
        <w:jc w:val="both"/>
        <w:rPr>
          <w:color w:val="auto"/>
          <w:sz w:val="22"/>
          <w:szCs w:val="22"/>
        </w:rPr>
      </w:pPr>
    </w:p>
    <w:p w:rsidR="003C7FFA" w:rsidRPr="00A43B39" w:rsidRDefault="003C7FFA" w:rsidP="003C7FFA">
      <w:pPr>
        <w:ind w:firstLine="708"/>
        <w:jc w:val="both"/>
        <w:rPr>
          <w:color w:val="auto"/>
          <w:sz w:val="22"/>
          <w:szCs w:val="22"/>
        </w:rPr>
      </w:pPr>
    </w:p>
    <w:p w:rsidR="003C7FFA" w:rsidRPr="00A43B39" w:rsidRDefault="003C7FFA" w:rsidP="003C7FFA">
      <w:pPr>
        <w:jc w:val="center"/>
        <w:rPr>
          <w:color w:val="auto"/>
          <w:kern w:val="28"/>
          <w:sz w:val="22"/>
          <w:szCs w:val="22"/>
        </w:rPr>
      </w:pPr>
      <w:r w:rsidRPr="00A43B39">
        <w:rPr>
          <w:color w:val="auto"/>
          <w:kern w:val="28"/>
          <w:sz w:val="22"/>
          <w:szCs w:val="22"/>
        </w:rPr>
        <w:lastRenderedPageBreak/>
        <w:t>15. Адреса, реквизиты и подписи сторон.</w:t>
      </w:r>
    </w:p>
    <w:p w:rsidR="003C7FFA" w:rsidRDefault="003C7FFA" w:rsidP="003C7FFA">
      <w:pPr>
        <w:spacing w:after="200" w:line="276" w:lineRule="auto"/>
        <w:rPr>
          <w:color w:val="auto"/>
          <w:sz w:val="20"/>
          <w:szCs w:val="20"/>
        </w:rPr>
      </w:pPr>
    </w:p>
    <w:tbl>
      <w:tblPr>
        <w:tblW w:w="0" w:type="auto"/>
        <w:tblLook w:val="01E0" w:firstRow="1" w:lastRow="1" w:firstColumn="1" w:lastColumn="1" w:noHBand="0" w:noVBand="0"/>
      </w:tblPr>
      <w:tblGrid>
        <w:gridCol w:w="4807"/>
        <w:gridCol w:w="4764"/>
      </w:tblGrid>
      <w:tr w:rsidR="00D7293C" w:rsidRPr="00914CDB" w:rsidTr="008F2657">
        <w:trPr>
          <w:trHeight w:val="1675"/>
        </w:trPr>
        <w:tc>
          <w:tcPr>
            <w:tcW w:w="4807" w:type="dxa"/>
          </w:tcPr>
          <w:p w:rsidR="00D7293C" w:rsidRPr="00906333" w:rsidRDefault="00D7293C" w:rsidP="008F2657">
            <w:pPr>
              <w:rPr>
                <w:b/>
                <w:sz w:val="22"/>
                <w:szCs w:val="22"/>
              </w:rPr>
            </w:pPr>
            <w:r w:rsidRPr="00906333">
              <w:rPr>
                <w:b/>
                <w:sz w:val="22"/>
                <w:szCs w:val="22"/>
              </w:rPr>
              <w:t>Покупатель:</w:t>
            </w:r>
          </w:p>
          <w:p w:rsidR="00D7293C" w:rsidRPr="00906333" w:rsidRDefault="00D7293C" w:rsidP="008F2657">
            <w:pPr>
              <w:rPr>
                <w:sz w:val="22"/>
                <w:szCs w:val="22"/>
              </w:rPr>
            </w:pPr>
            <w:r w:rsidRPr="00906333">
              <w:rPr>
                <w:sz w:val="22"/>
                <w:szCs w:val="22"/>
              </w:rPr>
              <w:t>АО «</w:t>
            </w:r>
            <w:proofErr w:type="spellStart"/>
            <w:r w:rsidRPr="00906333">
              <w:rPr>
                <w:sz w:val="22"/>
                <w:szCs w:val="22"/>
              </w:rPr>
              <w:t>Электросетьсервис</w:t>
            </w:r>
            <w:proofErr w:type="spellEnd"/>
            <w:r w:rsidRPr="00906333">
              <w:rPr>
                <w:sz w:val="22"/>
                <w:szCs w:val="22"/>
              </w:rPr>
              <w:t xml:space="preserve"> ЕНЭС»</w:t>
            </w:r>
          </w:p>
          <w:p w:rsidR="00D7293C" w:rsidRPr="00906333" w:rsidRDefault="00D7293C" w:rsidP="008F2657">
            <w:pPr>
              <w:rPr>
                <w:sz w:val="22"/>
                <w:szCs w:val="22"/>
              </w:rPr>
            </w:pPr>
            <w:r w:rsidRPr="00906333">
              <w:rPr>
                <w:sz w:val="22"/>
                <w:szCs w:val="22"/>
              </w:rPr>
              <w:t xml:space="preserve">Юридический адрес: </w:t>
            </w:r>
            <w:proofErr w:type="gramStart"/>
            <w:r w:rsidRPr="00613214">
              <w:rPr>
                <w:sz w:val="22"/>
                <w:szCs w:val="22"/>
              </w:rPr>
              <w:t>Российская Федерация, 142408, Московская обл., г. Ногинск, ул. Парковая, д. 1, стр. 1</w:t>
            </w:r>
            <w:proofErr w:type="gramEnd"/>
          </w:p>
          <w:p w:rsidR="00D7293C" w:rsidRPr="00906333" w:rsidRDefault="00D7293C" w:rsidP="008F2657">
            <w:pPr>
              <w:rPr>
                <w:sz w:val="22"/>
                <w:szCs w:val="22"/>
              </w:rPr>
            </w:pPr>
            <w:r w:rsidRPr="00906333">
              <w:rPr>
                <w:sz w:val="22"/>
                <w:szCs w:val="22"/>
              </w:rPr>
              <w:t>Плательщик/Грузополучатель:</w:t>
            </w:r>
          </w:p>
          <w:p w:rsidR="00D7293C" w:rsidRPr="00906333" w:rsidRDefault="00D7293C" w:rsidP="008F2657">
            <w:pPr>
              <w:rPr>
                <w:sz w:val="22"/>
                <w:szCs w:val="22"/>
              </w:rPr>
            </w:pPr>
            <w:r w:rsidRPr="00906333">
              <w:rPr>
                <w:sz w:val="22"/>
                <w:szCs w:val="22"/>
              </w:rPr>
              <w:t>Филиал АО «</w:t>
            </w:r>
            <w:proofErr w:type="spellStart"/>
            <w:r w:rsidRPr="00906333">
              <w:rPr>
                <w:sz w:val="22"/>
                <w:szCs w:val="22"/>
              </w:rPr>
              <w:t>Электросетьсервис</w:t>
            </w:r>
            <w:proofErr w:type="spellEnd"/>
            <w:r w:rsidRPr="00906333">
              <w:rPr>
                <w:sz w:val="22"/>
                <w:szCs w:val="22"/>
              </w:rPr>
              <w:t xml:space="preserve"> ЕНЭС» </w:t>
            </w:r>
            <w:proofErr w:type="spellStart"/>
            <w:r w:rsidRPr="00906333">
              <w:rPr>
                <w:sz w:val="22"/>
                <w:szCs w:val="22"/>
              </w:rPr>
              <w:t>Средневолжская</w:t>
            </w:r>
            <w:proofErr w:type="spellEnd"/>
            <w:r w:rsidRPr="00906333">
              <w:rPr>
                <w:sz w:val="22"/>
                <w:szCs w:val="22"/>
              </w:rPr>
              <w:t xml:space="preserve"> СПБ</w:t>
            </w:r>
          </w:p>
          <w:p w:rsidR="00D7293C" w:rsidRPr="00906333" w:rsidRDefault="00D7293C" w:rsidP="008F2657">
            <w:pPr>
              <w:rPr>
                <w:sz w:val="22"/>
                <w:szCs w:val="22"/>
              </w:rPr>
            </w:pPr>
            <w:r w:rsidRPr="00906333">
              <w:rPr>
                <w:sz w:val="22"/>
                <w:szCs w:val="22"/>
              </w:rPr>
              <w:t xml:space="preserve">Юридический адрес: 443067, </w:t>
            </w:r>
            <w:proofErr w:type="spellStart"/>
            <w:r w:rsidRPr="00906333">
              <w:rPr>
                <w:sz w:val="22"/>
                <w:szCs w:val="22"/>
              </w:rPr>
              <w:t>г</w:t>
            </w:r>
            <w:proofErr w:type="gramStart"/>
            <w:r w:rsidRPr="00906333">
              <w:rPr>
                <w:sz w:val="22"/>
                <w:szCs w:val="22"/>
              </w:rPr>
              <w:t>.С</w:t>
            </w:r>
            <w:proofErr w:type="gramEnd"/>
            <w:r w:rsidRPr="00906333">
              <w:rPr>
                <w:sz w:val="22"/>
                <w:szCs w:val="22"/>
              </w:rPr>
              <w:t>амара</w:t>
            </w:r>
            <w:proofErr w:type="spellEnd"/>
            <w:r w:rsidRPr="00906333">
              <w:rPr>
                <w:sz w:val="22"/>
                <w:szCs w:val="22"/>
              </w:rPr>
              <w:t xml:space="preserve">,  ул. </w:t>
            </w:r>
            <w:r>
              <w:rPr>
                <w:sz w:val="22"/>
                <w:szCs w:val="22"/>
              </w:rPr>
              <w:t>Гагарина, 96А</w:t>
            </w:r>
          </w:p>
          <w:p w:rsidR="00D7293C" w:rsidRPr="00906333" w:rsidRDefault="00D7293C" w:rsidP="008F2657">
            <w:pPr>
              <w:rPr>
                <w:sz w:val="22"/>
                <w:szCs w:val="22"/>
              </w:rPr>
            </w:pPr>
            <w:r w:rsidRPr="00906333">
              <w:rPr>
                <w:sz w:val="22"/>
                <w:szCs w:val="22"/>
              </w:rPr>
              <w:t xml:space="preserve">Почтовый адрес: 443067, </w:t>
            </w:r>
            <w:proofErr w:type="spellStart"/>
            <w:r w:rsidRPr="00906333">
              <w:rPr>
                <w:sz w:val="22"/>
                <w:szCs w:val="22"/>
              </w:rPr>
              <w:t>г</w:t>
            </w:r>
            <w:proofErr w:type="gramStart"/>
            <w:r w:rsidRPr="00906333">
              <w:rPr>
                <w:sz w:val="22"/>
                <w:szCs w:val="22"/>
              </w:rPr>
              <w:t>.С</w:t>
            </w:r>
            <w:proofErr w:type="gramEnd"/>
            <w:r w:rsidRPr="00906333">
              <w:rPr>
                <w:sz w:val="22"/>
                <w:szCs w:val="22"/>
              </w:rPr>
              <w:t>амара</w:t>
            </w:r>
            <w:proofErr w:type="spellEnd"/>
            <w:r w:rsidRPr="00906333">
              <w:rPr>
                <w:sz w:val="22"/>
                <w:szCs w:val="22"/>
              </w:rPr>
              <w:t xml:space="preserve">,  ул. </w:t>
            </w:r>
            <w:r>
              <w:rPr>
                <w:sz w:val="22"/>
                <w:szCs w:val="22"/>
              </w:rPr>
              <w:t>Гагарина, 96А</w:t>
            </w:r>
            <w:r w:rsidRPr="00906333">
              <w:rPr>
                <w:sz w:val="22"/>
                <w:szCs w:val="22"/>
              </w:rPr>
              <w:t xml:space="preserve">. </w:t>
            </w:r>
          </w:p>
          <w:p w:rsidR="00D7293C" w:rsidRPr="00906333" w:rsidRDefault="00D7293C" w:rsidP="008F2657">
            <w:pPr>
              <w:rPr>
                <w:sz w:val="22"/>
                <w:szCs w:val="22"/>
              </w:rPr>
            </w:pPr>
            <w:r w:rsidRPr="00906333">
              <w:rPr>
                <w:sz w:val="22"/>
                <w:szCs w:val="22"/>
              </w:rPr>
              <w:t>тел.: (846) 339-61-45, 339-61-44</w:t>
            </w:r>
            <w:r w:rsidRPr="00906333">
              <w:rPr>
                <w:sz w:val="22"/>
                <w:szCs w:val="22"/>
              </w:rPr>
              <w:br/>
              <w:t>факс: (495) 264-79-74,</w:t>
            </w:r>
          </w:p>
          <w:p w:rsidR="00D7293C" w:rsidRPr="00530D2A" w:rsidRDefault="00D7293C" w:rsidP="008F2657">
            <w:pPr>
              <w:rPr>
                <w:sz w:val="22"/>
                <w:szCs w:val="22"/>
              </w:rPr>
            </w:pPr>
            <w:r w:rsidRPr="00906333">
              <w:rPr>
                <w:sz w:val="22"/>
                <w:szCs w:val="22"/>
                <w:lang w:val="en-US"/>
              </w:rPr>
              <w:t>e</w:t>
            </w:r>
            <w:r w:rsidRPr="00530D2A">
              <w:rPr>
                <w:sz w:val="22"/>
                <w:szCs w:val="22"/>
              </w:rPr>
              <w:t>-</w:t>
            </w:r>
            <w:r w:rsidRPr="00906333">
              <w:rPr>
                <w:sz w:val="22"/>
                <w:szCs w:val="22"/>
                <w:lang w:val="en-US"/>
              </w:rPr>
              <w:t>mail</w:t>
            </w:r>
            <w:r w:rsidRPr="00530D2A">
              <w:rPr>
                <w:sz w:val="22"/>
                <w:szCs w:val="22"/>
              </w:rPr>
              <w:t xml:space="preserve">: </w:t>
            </w:r>
            <w:hyperlink r:id="rId11" w:history="1">
              <w:r w:rsidRPr="00906333">
                <w:rPr>
                  <w:sz w:val="22"/>
                  <w:szCs w:val="22"/>
                  <w:lang w:val="en-US"/>
                </w:rPr>
                <w:t>kapranov</w:t>
              </w:r>
              <w:r w:rsidRPr="00530D2A">
                <w:rPr>
                  <w:sz w:val="22"/>
                  <w:szCs w:val="22"/>
                </w:rPr>
                <w:t>-</w:t>
              </w:r>
              <w:r w:rsidRPr="00906333">
                <w:rPr>
                  <w:sz w:val="22"/>
                  <w:szCs w:val="22"/>
                  <w:lang w:val="en-US"/>
                </w:rPr>
                <w:t>pa</w:t>
              </w:r>
              <w:r w:rsidRPr="00530D2A">
                <w:rPr>
                  <w:sz w:val="22"/>
                  <w:szCs w:val="22"/>
                </w:rPr>
                <w:t>@</w:t>
              </w:r>
              <w:r w:rsidRPr="00906333">
                <w:rPr>
                  <w:sz w:val="22"/>
                  <w:szCs w:val="22"/>
                  <w:lang w:val="en-US"/>
                </w:rPr>
                <w:t>ess</w:t>
              </w:r>
              <w:r w:rsidRPr="00530D2A">
                <w:rPr>
                  <w:sz w:val="22"/>
                  <w:szCs w:val="22"/>
                </w:rPr>
                <w:t>-</w:t>
              </w:r>
              <w:r w:rsidRPr="00906333">
                <w:rPr>
                  <w:sz w:val="22"/>
                  <w:szCs w:val="22"/>
                  <w:lang w:val="en-US"/>
                </w:rPr>
                <w:t>volga</w:t>
              </w:r>
              <w:r w:rsidRPr="00530D2A">
                <w:rPr>
                  <w:sz w:val="22"/>
                  <w:szCs w:val="22"/>
                </w:rPr>
                <w:t>.</w:t>
              </w:r>
              <w:proofErr w:type="spellStart"/>
              <w:r w:rsidRPr="00906333">
                <w:rPr>
                  <w:sz w:val="22"/>
                  <w:szCs w:val="22"/>
                  <w:lang w:val="en-US"/>
                </w:rPr>
                <w:t>ru</w:t>
              </w:r>
              <w:proofErr w:type="spellEnd"/>
            </w:hyperlink>
            <w:r w:rsidRPr="00530D2A">
              <w:rPr>
                <w:sz w:val="22"/>
                <w:szCs w:val="22"/>
              </w:rPr>
              <w:t xml:space="preserve"> </w:t>
            </w:r>
          </w:p>
          <w:p w:rsidR="00D7293C" w:rsidRPr="00EC415B" w:rsidRDefault="00D7293C" w:rsidP="008F2657">
            <w:pPr>
              <w:rPr>
                <w:color w:val="auto"/>
                <w:sz w:val="22"/>
                <w:szCs w:val="22"/>
              </w:rPr>
            </w:pPr>
            <w:r w:rsidRPr="00EC415B">
              <w:rPr>
                <w:color w:val="auto"/>
                <w:sz w:val="22"/>
                <w:szCs w:val="22"/>
              </w:rPr>
              <w:t xml:space="preserve">ИНН 7705825187 КПП </w:t>
            </w:r>
            <w:r w:rsidRPr="006C395A">
              <w:rPr>
                <w:color w:val="auto"/>
                <w:sz w:val="22"/>
                <w:szCs w:val="22"/>
              </w:rPr>
              <w:t>631843001</w:t>
            </w:r>
          </w:p>
          <w:p w:rsidR="00D7293C" w:rsidRPr="00906333" w:rsidRDefault="00D7293C" w:rsidP="008F2657">
            <w:pPr>
              <w:rPr>
                <w:sz w:val="22"/>
                <w:szCs w:val="22"/>
              </w:rPr>
            </w:pPr>
            <w:proofErr w:type="gramStart"/>
            <w:r w:rsidRPr="00342552">
              <w:rPr>
                <w:color w:val="auto"/>
                <w:sz w:val="22"/>
                <w:szCs w:val="22"/>
              </w:rPr>
              <w:t>р</w:t>
            </w:r>
            <w:proofErr w:type="gramEnd"/>
            <w:r w:rsidRPr="00342552">
              <w:rPr>
                <w:color w:val="auto"/>
                <w:sz w:val="22"/>
                <w:szCs w:val="22"/>
              </w:rPr>
              <w:t>/с 40702810654400031046 в Поволжском банке ПАО "Сбербанк России" г. Самара  к/с 30101810200000000607 БИК 043601607</w:t>
            </w:r>
          </w:p>
        </w:tc>
        <w:tc>
          <w:tcPr>
            <w:tcW w:w="4764" w:type="dxa"/>
          </w:tcPr>
          <w:p w:rsidR="00D7293C" w:rsidRPr="00906333" w:rsidRDefault="00D7293C" w:rsidP="008F2657">
            <w:pPr>
              <w:rPr>
                <w:b/>
                <w:sz w:val="22"/>
                <w:szCs w:val="22"/>
              </w:rPr>
            </w:pPr>
            <w:r w:rsidRPr="00906333">
              <w:rPr>
                <w:b/>
                <w:sz w:val="22"/>
                <w:szCs w:val="22"/>
              </w:rPr>
              <w:t>Поставщик:</w:t>
            </w:r>
          </w:p>
          <w:p w:rsidR="00D7293C" w:rsidRPr="00914CDB" w:rsidRDefault="00D7293C" w:rsidP="008F2657">
            <w:pPr>
              <w:rPr>
                <w:sz w:val="22"/>
                <w:szCs w:val="22"/>
                <w:lang w:val="en-US"/>
              </w:rPr>
            </w:pPr>
          </w:p>
        </w:tc>
      </w:tr>
    </w:tbl>
    <w:p w:rsidR="00D7293C" w:rsidRPr="00914CDB" w:rsidRDefault="00D7293C" w:rsidP="00D7293C">
      <w:pPr>
        <w:jc w:val="center"/>
        <w:rPr>
          <w:sz w:val="22"/>
          <w:szCs w:val="22"/>
          <w:lang w:val="en-US"/>
        </w:rPr>
      </w:pPr>
    </w:p>
    <w:tbl>
      <w:tblPr>
        <w:tblW w:w="0" w:type="auto"/>
        <w:tblLook w:val="01E0" w:firstRow="1" w:lastRow="1" w:firstColumn="1" w:lastColumn="1" w:noHBand="0" w:noVBand="0"/>
      </w:tblPr>
      <w:tblGrid>
        <w:gridCol w:w="4807"/>
        <w:gridCol w:w="4764"/>
      </w:tblGrid>
      <w:tr w:rsidR="00D7293C" w:rsidRPr="00906333" w:rsidTr="008F2657">
        <w:trPr>
          <w:trHeight w:val="851"/>
        </w:trPr>
        <w:tc>
          <w:tcPr>
            <w:tcW w:w="4807" w:type="dxa"/>
          </w:tcPr>
          <w:p w:rsidR="00D7293C" w:rsidRPr="00906333" w:rsidRDefault="00D7293C" w:rsidP="008F2657">
            <w:pPr>
              <w:rPr>
                <w:b/>
                <w:sz w:val="22"/>
                <w:szCs w:val="22"/>
              </w:rPr>
            </w:pPr>
            <w:r w:rsidRPr="00906333">
              <w:rPr>
                <w:b/>
                <w:sz w:val="22"/>
                <w:szCs w:val="22"/>
              </w:rPr>
              <w:t>Директор</w:t>
            </w:r>
          </w:p>
          <w:p w:rsidR="00D7293C" w:rsidRPr="00906333" w:rsidRDefault="00D7293C" w:rsidP="008F2657">
            <w:pPr>
              <w:rPr>
                <w:b/>
                <w:sz w:val="22"/>
                <w:szCs w:val="22"/>
              </w:rPr>
            </w:pPr>
            <w:r w:rsidRPr="00906333">
              <w:rPr>
                <w:b/>
                <w:sz w:val="22"/>
                <w:szCs w:val="22"/>
              </w:rPr>
              <w:t>Филиала АО «</w:t>
            </w:r>
            <w:proofErr w:type="spellStart"/>
            <w:r w:rsidRPr="00906333">
              <w:rPr>
                <w:b/>
                <w:sz w:val="22"/>
                <w:szCs w:val="22"/>
              </w:rPr>
              <w:t>Электросетьсервис</w:t>
            </w:r>
            <w:proofErr w:type="spellEnd"/>
            <w:r w:rsidRPr="00906333">
              <w:rPr>
                <w:b/>
                <w:sz w:val="22"/>
                <w:szCs w:val="22"/>
              </w:rPr>
              <w:t xml:space="preserve"> ЕНЭС»</w:t>
            </w:r>
          </w:p>
          <w:p w:rsidR="00D7293C" w:rsidRPr="00906333" w:rsidRDefault="00D7293C" w:rsidP="008F2657">
            <w:pPr>
              <w:rPr>
                <w:b/>
                <w:sz w:val="22"/>
                <w:szCs w:val="22"/>
              </w:rPr>
            </w:pPr>
            <w:proofErr w:type="spellStart"/>
            <w:r w:rsidRPr="00906333">
              <w:rPr>
                <w:b/>
                <w:sz w:val="22"/>
                <w:szCs w:val="22"/>
              </w:rPr>
              <w:t>Средневолжская</w:t>
            </w:r>
            <w:proofErr w:type="spellEnd"/>
            <w:r w:rsidRPr="00906333">
              <w:rPr>
                <w:b/>
                <w:sz w:val="22"/>
                <w:szCs w:val="22"/>
              </w:rPr>
              <w:t xml:space="preserve"> СПБ</w:t>
            </w:r>
          </w:p>
          <w:p w:rsidR="00D7293C" w:rsidRPr="00906333" w:rsidRDefault="00D7293C" w:rsidP="008F2657">
            <w:pPr>
              <w:rPr>
                <w:b/>
                <w:sz w:val="22"/>
                <w:szCs w:val="22"/>
              </w:rPr>
            </w:pPr>
          </w:p>
        </w:tc>
        <w:tc>
          <w:tcPr>
            <w:tcW w:w="4764" w:type="dxa"/>
          </w:tcPr>
          <w:p w:rsidR="00D7293C" w:rsidRPr="00906333" w:rsidRDefault="00D7293C" w:rsidP="008F2657">
            <w:pPr>
              <w:rPr>
                <w:b/>
                <w:sz w:val="22"/>
                <w:szCs w:val="22"/>
              </w:rPr>
            </w:pPr>
            <w:r>
              <w:rPr>
                <w:b/>
                <w:sz w:val="22"/>
                <w:szCs w:val="22"/>
              </w:rPr>
              <w:t>Поставщик</w:t>
            </w:r>
          </w:p>
          <w:p w:rsidR="00D7293C" w:rsidRPr="00914CDB" w:rsidRDefault="00D7293C" w:rsidP="008F2657">
            <w:pPr>
              <w:rPr>
                <w:b/>
                <w:sz w:val="22"/>
                <w:szCs w:val="22"/>
              </w:rPr>
            </w:pPr>
          </w:p>
        </w:tc>
      </w:tr>
      <w:tr w:rsidR="00D7293C" w:rsidRPr="00906333" w:rsidTr="008F2657">
        <w:trPr>
          <w:trHeight w:val="557"/>
        </w:trPr>
        <w:tc>
          <w:tcPr>
            <w:tcW w:w="4807" w:type="dxa"/>
          </w:tcPr>
          <w:p w:rsidR="00D7293C" w:rsidRPr="00906333" w:rsidRDefault="00D7293C" w:rsidP="008F2657">
            <w:pPr>
              <w:rPr>
                <w:b/>
                <w:sz w:val="22"/>
                <w:szCs w:val="22"/>
              </w:rPr>
            </w:pPr>
          </w:p>
          <w:p w:rsidR="00D7293C" w:rsidRPr="00906333" w:rsidRDefault="00D7293C" w:rsidP="008F2657">
            <w:pPr>
              <w:rPr>
                <w:b/>
                <w:sz w:val="22"/>
                <w:szCs w:val="22"/>
              </w:rPr>
            </w:pPr>
            <w:r w:rsidRPr="00906333">
              <w:rPr>
                <w:b/>
                <w:sz w:val="22"/>
                <w:szCs w:val="22"/>
              </w:rPr>
              <w:t>_________________Ю.А. Гуляев</w:t>
            </w:r>
          </w:p>
        </w:tc>
        <w:tc>
          <w:tcPr>
            <w:tcW w:w="4764" w:type="dxa"/>
          </w:tcPr>
          <w:p w:rsidR="00D7293C" w:rsidRPr="00906333" w:rsidRDefault="00D7293C" w:rsidP="008F2657">
            <w:pPr>
              <w:rPr>
                <w:b/>
                <w:sz w:val="22"/>
                <w:szCs w:val="22"/>
              </w:rPr>
            </w:pPr>
          </w:p>
          <w:p w:rsidR="00D7293C" w:rsidRPr="00906333" w:rsidRDefault="00D7293C" w:rsidP="008F2657">
            <w:pPr>
              <w:rPr>
                <w:b/>
                <w:sz w:val="22"/>
                <w:szCs w:val="22"/>
              </w:rPr>
            </w:pPr>
            <w:r w:rsidRPr="00906333">
              <w:rPr>
                <w:b/>
                <w:sz w:val="22"/>
                <w:szCs w:val="22"/>
              </w:rPr>
              <w:t xml:space="preserve">_______________ </w:t>
            </w:r>
          </w:p>
          <w:p w:rsidR="00D7293C" w:rsidRPr="00906333" w:rsidRDefault="00D7293C" w:rsidP="008F2657">
            <w:pPr>
              <w:widowControl w:val="0"/>
              <w:jc w:val="right"/>
              <w:rPr>
                <w:b/>
                <w:sz w:val="22"/>
                <w:szCs w:val="22"/>
              </w:rPr>
            </w:pPr>
          </w:p>
        </w:tc>
      </w:tr>
    </w:tbl>
    <w:p w:rsidR="00D7293C" w:rsidRDefault="00D7293C" w:rsidP="00D7293C">
      <w:pPr>
        <w:jc w:val="center"/>
        <w:rPr>
          <w:color w:val="auto"/>
          <w:kern w:val="28"/>
          <w:sz w:val="22"/>
          <w:szCs w:val="22"/>
        </w:rPr>
      </w:pPr>
    </w:p>
    <w:p w:rsidR="00D7293C" w:rsidRDefault="00D7293C">
      <w:pPr>
        <w:spacing w:after="200" w:line="276" w:lineRule="auto"/>
        <w:rPr>
          <w:color w:val="auto"/>
          <w:sz w:val="20"/>
          <w:szCs w:val="20"/>
        </w:rPr>
      </w:pPr>
      <w:r>
        <w:rPr>
          <w:color w:val="auto"/>
          <w:sz w:val="20"/>
          <w:szCs w:val="20"/>
        </w:rPr>
        <w:br w:type="page"/>
      </w:r>
    </w:p>
    <w:p w:rsidR="00D7293C" w:rsidRPr="00D7293C" w:rsidRDefault="00D7293C" w:rsidP="003C7FFA">
      <w:pPr>
        <w:spacing w:after="200" w:line="276" w:lineRule="auto"/>
        <w:rPr>
          <w:color w:val="auto"/>
          <w:sz w:val="20"/>
          <w:szCs w:val="20"/>
        </w:rPr>
      </w:pPr>
    </w:p>
    <w:p w:rsidR="003C7FFA" w:rsidRPr="00A43B39" w:rsidRDefault="003C7FFA" w:rsidP="003C7FFA">
      <w:pPr>
        <w:widowControl w:val="0"/>
        <w:autoSpaceDE w:val="0"/>
        <w:autoSpaceDN w:val="0"/>
        <w:jc w:val="right"/>
        <w:rPr>
          <w:color w:val="auto"/>
          <w:sz w:val="24"/>
        </w:rPr>
      </w:pPr>
      <w:r w:rsidRPr="00A43B39">
        <w:rPr>
          <w:color w:val="auto"/>
          <w:sz w:val="24"/>
        </w:rPr>
        <w:t>Приложение № __</w:t>
      </w:r>
    </w:p>
    <w:p w:rsidR="003C7FFA" w:rsidRPr="00A43B39" w:rsidRDefault="003C7FFA" w:rsidP="003C7FFA">
      <w:pPr>
        <w:widowControl w:val="0"/>
        <w:autoSpaceDE w:val="0"/>
        <w:autoSpaceDN w:val="0"/>
        <w:jc w:val="right"/>
        <w:rPr>
          <w:color w:val="auto"/>
          <w:sz w:val="24"/>
        </w:rPr>
      </w:pPr>
      <w:r w:rsidRPr="00A43B39">
        <w:rPr>
          <w:color w:val="auto"/>
          <w:sz w:val="24"/>
        </w:rPr>
        <w:t>к Договору № _____</w:t>
      </w:r>
    </w:p>
    <w:p w:rsidR="003C7FFA" w:rsidRPr="00A43B39" w:rsidRDefault="003C7FFA" w:rsidP="003C7FFA">
      <w:pPr>
        <w:widowControl w:val="0"/>
        <w:autoSpaceDE w:val="0"/>
        <w:autoSpaceDN w:val="0"/>
        <w:jc w:val="right"/>
        <w:rPr>
          <w:color w:val="auto"/>
          <w:sz w:val="24"/>
        </w:rPr>
      </w:pPr>
      <w:r w:rsidRPr="00A43B39">
        <w:rPr>
          <w:color w:val="auto"/>
          <w:sz w:val="24"/>
        </w:rPr>
        <w:t xml:space="preserve">от «__» ___________ ____ </w:t>
      </w:r>
      <w:proofErr w:type="gramStart"/>
      <w:r w:rsidRPr="00A43B39">
        <w:rPr>
          <w:color w:val="auto"/>
          <w:sz w:val="24"/>
        </w:rPr>
        <w:t>г</w:t>
      </w:r>
      <w:proofErr w:type="gramEnd"/>
      <w:r w:rsidRPr="00A43B39">
        <w:rPr>
          <w:color w:val="auto"/>
          <w:sz w:val="24"/>
        </w:rPr>
        <w:t>.</w:t>
      </w:r>
    </w:p>
    <w:p w:rsidR="003C7FFA" w:rsidRPr="00A43B39" w:rsidRDefault="003C7FFA" w:rsidP="003C7FFA">
      <w:pPr>
        <w:widowControl w:val="0"/>
        <w:autoSpaceDE w:val="0"/>
        <w:autoSpaceDN w:val="0"/>
        <w:ind w:firstLine="540"/>
        <w:jc w:val="both"/>
        <w:rPr>
          <w:color w:val="auto"/>
          <w:sz w:val="24"/>
        </w:rPr>
      </w:pPr>
    </w:p>
    <w:p w:rsidR="003C7FFA" w:rsidRPr="00A43B39" w:rsidRDefault="003C7FFA" w:rsidP="003C7FFA">
      <w:pPr>
        <w:widowControl w:val="0"/>
        <w:autoSpaceDE w:val="0"/>
        <w:autoSpaceDN w:val="0"/>
        <w:ind w:firstLine="540"/>
        <w:jc w:val="both"/>
        <w:rPr>
          <w:color w:val="auto"/>
          <w:sz w:val="24"/>
        </w:rPr>
      </w:pPr>
    </w:p>
    <w:p w:rsidR="003C7FFA" w:rsidRPr="00A43B39" w:rsidRDefault="003C7FFA" w:rsidP="003C7FFA">
      <w:pPr>
        <w:widowControl w:val="0"/>
        <w:autoSpaceDE w:val="0"/>
        <w:autoSpaceDN w:val="0"/>
        <w:jc w:val="center"/>
        <w:rPr>
          <w:color w:val="auto"/>
          <w:sz w:val="24"/>
        </w:rPr>
      </w:pPr>
      <w:r w:rsidRPr="00A43B39">
        <w:rPr>
          <w:color w:val="auto"/>
          <w:sz w:val="24"/>
        </w:rPr>
        <w:t>ЗАЯВКА</w:t>
      </w:r>
    </w:p>
    <w:p w:rsidR="003C7FFA" w:rsidRPr="00A43B39" w:rsidRDefault="003C7FFA" w:rsidP="003C7FFA">
      <w:pPr>
        <w:widowControl w:val="0"/>
        <w:tabs>
          <w:tab w:val="center" w:pos="4677"/>
          <w:tab w:val="left" w:pos="6212"/>
        </w:tabs>
        <w:autoSpaceDE w:val="0"/>
        <w:autoSpaceDN w:val="0"/>
        <w:rPr>
          <w:color w:val="auto"/>
          <w:sz w:val="24"/>
        </w:rPr>
      </w:pPr>
      <w:r w:rsidRPr="00A43B39">
        <w:rPr>
          <w:color w:val="auto"/>
          <w:sz w:val="24"/>
        </w:rPr>
        <w:tab/>
        <w:t>на поставку товара</w:t>
      </w:r>
    </w:p>
    <w:p w:rsidR="003C7FFA" w:rsidRPr="00A43B39" w:rsidRDefault="003C7FFA" w:rsidP="003C7FFA">
      <w:pPr>
        <w:widowControl w:val="0"/>
        <w:tabs>
          <w:tab w:val="center" w:pos="4677"/>
          <w:tab w:val="left" w:pos="6212"/>
        </w:tabs>
        <w:autoSpaceDE w:val="0"/>
        <w:autoSpaceDN w:val="0"/>
        <w:jc w:val="center"/>
        <w:rPr>
          <w:color w:val="auto"/>
          <w:sz w:val="24"/>
        </w:rPr>
      </w:pPr>
      <w:r w:rsidRPr="00A43B39">
        <w:rPr>
          <w:color w:val="auto"/>
          <w:sz w:val="24"/>
        </w:rPr>
        <w:t>(ФОРМА)</w:t>
      </w:r>
    </w:p>
    <w:p w:rsidR="003C7FFA" w:rsidRPr="00A43B39" w:rsidRDefault="003C7FFA" w:rsidP="003C7FFA">
      <w:pPr>
        <w:widowControl w:val="0"/>
        <w:autoSpaceDE w:val="0"/>
        <w:autoSpaceDN w:val="0"/>
        <w:ind w:firstLine="540"/>
        <w:jc w:val="both"/>
        <w:rPr>
          <w:color w:val="auto"/>
          <w:sz w:val="24"/>
        </w:rPr>
      </w:pPr>
    </w:p>
    <w:p w:rsidR="003C7FFA" w:rsidRPr="00A43B39" w:rsidRDefault="003C7FFA" w:rsidP="003C7FFA">
      <w:pPr>
        <w:widowControl w:val="0"/>
        <w:autoSpaceDE w:val="0"/>
        <w:autoSpaceDN w:val="0"/>
        <w:spacing w:line="276" w:lineRule="auto"/>
        <w:jc w:val="both"/>
        <w:rPr>
          <w:color w:val="auto"/>
          <w:sz w:val="24"/>
        </w:rPr>
      </w:pPr>
      <w:r w:rsidRPr="00A43B39">
        <w:rPr>
          <w:color w:val="auto"/>
          <w:sz w:val="24"/>
        </w:rPr>
        <w:t>Покупатель: Акционерное общество «Специализированная электросетевая сервисная компания Единой национальной электрической сети» (АО «</w:t>
      </w:r>
      <w:proofErr w:type="spellStart"/>
      <w:r w:rsidRPr="00A43B39">
        <w:rPr>
          <w:color w:val="auto"/>
          <w:sz w:val="24"/>
        </w:rPr>
        <w:t>Электросетьсервис</w:t>
      </w:r>
      <w:proofErr w:type="spellEnd"/>
      <w:r w:rsidRPr="00A43B39">
        <w:rPr>
          <w:color w:val="auto"/>
          <w:sz w:val="24"/>
        </w:rPr>
        <w:t xml:space="preserve"> ЕНЭС»)</w:t>
      </w:r>
    </w:p>
    <w:p w:rsidR="003C7FFA" w:rsidRPr="00A43B39" w:rsidRDefault="003C7FFA" w:rsidP="003C7FFA">
      <w:pPr>
        <w:spacing w:line="276" w:lineRule="auto"/>
        <w:rPr>
          <w:color w:val="auto"/>
          <w:sz w:val="24"/>
        </w:rPr>
      </w:pPr>
    </w:p>
    <w:p w:rsidR="003C7FFA" w:rsidRPr="00A43B39" w:rsidRDefault="003C7FFA" w:rsidP="003C7FFA">
      <w:pPr>
        <w:spacing w:line="276" w:lineRule="auto"/>
        <w:rPr>
          <w:sz w:val="24"/>
        </w:rPr>
      </w:pPr>
      <w:r w:rsidRPr="00A43B39">
        <w:rPr>
          <w:color w:val="auto"/>
          <w:sz w:val="24"/>
        </w:rPr>
        <w:t xml:space="preserve">Место нахождения: 142408, </w:t>
      </w:r>
      <w:proofErr w:type="gramStart"/>
      <w:r w:rsidRPr="00A43B39">
        <w:rPr>
          <w:color w:val="auto"/>
          <w:sz w:val="24"/>
        </w:rPr>
        <w:t>Московская</w:t>
      </w:r>
      <w:proofErr w:type="gramEnd"/>
      <w:r w:rsidRPr="00A43B39">
        <w:rPr>
          <w:color w:val="auto"/>
          <w:sz w:val="24"/>
        </w:rPr>
        <w:t xml:space="preserve"> обл., г. Ногинск, ул. Парковая, д. 1, строение 1.</w:t>
      </w:r>
    </w:p>
    <w:p w:rsidR="003C7FFA" w:rsidRPr="00A43B39" w:rsidRDefault="003C7FFA" w:rsidP="003C7FFA">
      <w:pPr>
        <w:widowControl w:val="0"/>
        <w:autoSpaceDE w:val="0"/>
        <w:autoSpaceDN w:val="0"/>
        <w:spacing w:line="276" w:lineRule="auto"/>
        <w:jc w:val="both"/>
        <w:rPr>
          <w:color w:val="auto"/>
          <w:sz w:val="24"/>
        </w:rPr>
      </w:pPr>
    </w:p>
    <w:p w:rsidR="003C7FFA" w:rsidRPr="00A43B39" w:rsidRDefault="003C7FFA" w:rsidP="003C7FFA">
      <w:pPr>
        <w:widowControl w:val="0"/>
        <w:autoSpaceDE w:val="0"/>
        <w:autoSpaceDN w:val="0"/>
        <w:spacing w:line="276" w:lineRule="auto"/>
        <w:jc w:val="both"/>
        <w:rPr>
          <w:color w:val="auto"/>
          <w:sz w:val="24"/>
        </w:rPr>
      </w:pPr>
      <w:r w:rsidRPr="00A43B39">
        <w:rPr>
          <w:color w:val="auto"/>
          <w:sz w:val="24"/>
        </w:rPr>
        <w:t>Поставщик: _____________________________________________________</w:t>
      </w:r>
    </w:p>
    <w:p w:rsidR="003C7FFA" w:rsidRPr="00A43B39" w:rsidRDefault="003C7FFA" w:rsidP="003C7FFA">
      <w:pPr>
        <w:widowControl w:val="0"/>
        <w:autoSpaceDE w:val="0"/>
        <w:autoSpaceDN w:val="0"/>
        <w:spacing w:line="276" w:lineRule="auto"/>
        <w:jc w:val="both"/>
        <w:rPr>
          <w:color w:val="auto"/>
          <w:sz w:val="24"/>
        </w:rPr>
      </w:pPr>
      <w:r w:rsidRPr="00A43B39">
        <w:rPr>
          <w:color w:val="auto"/>
          <w:sz w:val="24"/>
        </w:rPr>
        <w:t>Место нахождения:  _________________________________________________________</w:t>
      </w:r>
    </w:p>
    <w:p w:rsidR="003C7FFA" w:rsidRPr="00A43B39" w:rsidRDefault="003C7FFA" w:rsidP="003C7FFA">
      <w:pPr>
        <w:widowControl w:val="0"/>
        <w:autoSpaceDE w:val="0"/>
        <w:autoSpaceDN w:val="0"/>
        <w:spacing w:line="276" w:lineRule="auto"/>
        <w:jc w:val="both"/>
        <w:rPr>
          <w:color w:val="auto"/>
          <w:sz w:val="24"/>
        </w:rPr>
      </w:pPr>
    </w:p>
    <w:p w:rsidR="003C7FFA" w:rsidRPr="00A43B39" w:rsidRDefault="003C7FFA" w:rsidP="003C7FFA">
      <w:pPr>
        <w:widowControl w:val="0"/>
        <w:autoSpaceDE w:val="0"/>
        <w:autoSpaceDN w:val="0"/>
        <w:spacing w:line="276" w:lineRule="auto"/>
        <w:ind w:firstLine="708"/>
        <w:jc w:val="both"/>
        <w:rPr>
          <w:color w:val="auto"/>
          <w:sz w:val="24"/>
        </w:rPr>
      </w:pPr>
      <w:r w:rsidRPr="00A43B39">
        <w:rPr>
          <w:color w:val="auto"/>
          <w:sz w:val="24"/>
        </w:rPr>
        <w:t>На основании п. 1.3 Договора поставки товара от «__» ___________ ______ г.</w:t>
      </w:r>
      <w:r w:rsidRPr="00A43B39">
        <w:rPr>
          <w:color w:val="auto"/>
          <w:sz w:val="24"/>
        </w:rPr>
        <w:br/>
        <w:t>№ ____________________ Покупатель просит осуществить поставку партии товара в следующем количестве и ассортименте:</w:t>
      </w:r>
    </w:p>
    <w:p w:rsidR="003C7FFA" w:rsidRPr="00A43B39" w:rsidRDefault="003C7FFA" w:rsidP="003C7FFA">
      <w:pPr>
        <w:widowControl w:val="0"/>
        <w:autoSpaceDE w:val="0"/>
        <w:autoSpaceDN w:val="0"/>
        <w:jc w:val="both"/>
        <w:rPr>
          <w:color w:val="auto"/>
          <w:sz w:val="24"/>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345"/>
        <w:gridCol w:w="2970"/>
        <w:gridCol w:w="2608"/>
      </w:tblGrid>
      <w:tr w:rsidR="003C7FFA" w:rsidRPr="00A43B39" w:rsidTr="003C7FFA">
        <w:trPr>
          <w:jc w:val="center"/>
        </w:trPr>
        <w:tc>
          <w:tcPr>
            <w:tcW w:w="660" w:type="dxa"/>
          </w:tcPr>
          <w:p w:rsidR="003C7FFA" w:rsidRPr="00A43B39" w:rsidRDefault="003C7FFA" w:rsidP="003C7FFA">
            <w:pPr>
              <w:widowControl w:val="0"/>
              <w:autoSpaceDE w:val="0"/>
              <w:autoSpaceDN w:val="0"/>
              <w:jc w:val="center"/>
              <w:rPr>
                <w:color w:val="auto"/>
                <w:sz w:val="24"/>
              </w:rPr>
            </w:pPr>
            <w:r w:rsidRPr="00A43B39">
              <w:rPr>
                <w:color w:val="auto"/>
                <w:sz w:val="24"/>
              </w:rPr>
              <w:t xml:space="preserve">№ </w:t>
            </w:r>
            <w:proofErr w:type="gramStart"/>
            <w:r w:rsidRPr="00A43B39">
              <w:rPr>
                <w:color w:val="auto"/>
                <w:sz w:val="24"/>
              </w:rPr>
              <w:t>п</w:t>
            </w:r>
            <w:proofErr w:type="gramEnd"/>
            <w:r w:rsidRPr="00A43B39">
              <w:rPr>
                <w:color w:val="auto"/>
                <w:sz w:val="24"/>
              </w:rPr>
              <w:t>/п</w:t>
            </w:r>
          </w:p>
        </w:tc>
        <w:tc>
          <w:tcPr>
            <w:tcW w:w="3345" w:type="dxa"/>
          </w:tcPr>
          <w:p w:rsidR="003C7FFA" w:rsidRPr="00A43B39" w:rsidRDefault="003C7FFA" w:rsidP="003C7FFA">
            <w:pPr>
              <w:widowControl w:val="0"/>
              <w:autoSpaceDE w:val="0"/>
              <w:autoSpaceDN w:val="0"/>
              <w:jc w:val="center"/>
              <w:rPr>
                <w:color w:val="auto"/>
                <w:sz w:val="24"/>
              </w:rPr>
            </w:pPr>
            <w:r w:rsidRPr="00A43B39">
              <w:rPr>
                <w:color w:val="auto"/>
                <w:sz w:val="24"/>
              </w:rPr>
              <w:t>Наименование товара</w:t>
            </w:r>
          </w:p>
        </w:tc>
        <w:tc>
          <w:tcPr>
            <w:tcW w:w="2970" w:type="dxa"/>
          </w:tcPr>
          <w:p w:rsidR="003C7FFA" w:rsidRPr="00A43B39" w:rsidRDefault="003C7FFA" w:rsidP="003C7FFA">
            <w:pPr>
              <w:widowControl w:val="0"/>
              <w:autoSpaceDE w:val="0"/>
              <w:autoSpaceDN w:val="0"/>
              <w:jc w:val="center"/>
              <w:rPr>
                <w:color w:val="auto"/>
                <w:sz w:val="24"/>
              </w:rPr>
            </w:pPr>
            <w:r w:rsidRPr="00A43B39">
              <w:rPr>
                <w:color w:val="auto"/>
                <w:sz w:val="24"/>
              </w:rPr>
              <w:t>Единица измерения</w:t>
            </w:r>
          </w:p>
        </w:tc>
        <w:tc>
          <w:tcPr>
            <w:tcW w:w="2608" w:type="dxa"/>
          </w:tcPr>
          <w:p w:rsidR="003C7FFA" w:rsidRPr="00A43B39" w:rsidRDefault="003C7FFA" w:rsidP="003C7FFA">
            <w:pPr>
              <w:widowControl w:val="0"/>
              <w:autoSpaceDE w:val="0"/>
              <w:autoSpaceDN w:val="0"/>
              <w:jc w:val="center"/>
              <w:rPr>
                <w:color w:val="auto"/>
                <w:sz w:val="24"/>
              </w:rPr>
            </w:pPr>
            <w:r w:rsidRPr="00A43B39">
              <w:rPr>
                <w:color w:val="auto"/>
                <w:sz w:val="24"/>
              </w:rPr>
              <w:t>Количество товара</w:t>
            </w:r>
          </w:p>
        </w:tc>
      </w:tr>
      <w:tr w:rsidR="003C7FFA" w:rsidRPr="00A43B39" w:rsidTr="003C7FFA">
        <w:trPr>
          <w:jc w:val="center"/>
        </w:trPr>
        <w:tc>
          <w:tcPr>
            <w:tcW w:w="660" w:type="dxa"/>
          </w:tcPr>
          <w:p w:rsidR="003C7FFA" w:rsidRPr="00A43B39" w:rsidRDefault="003C7FFA" w:rsidP="003C7FFA">
            <w:pPr>
              <w:widowControl w:val="0"/>
              <w:autoSpaceDE w:val="0"/>
              <w:autoSpaceDN w:val="0"/>
              <w:rPr>
                <w:color w:val="auto"/>
                <w:sz w:val="24"/>
              </w:rPr>
            </w:pPr>
          </w:p>
        </w:tc>
        <w:tc>
          <w:tcPr>
            <w:tcW w:w="3345" w:type="dxa"/>
          </w:tcPr>
          <w:p w:rsidR="003C7FFA" w:rsidRPr="00A43B39" w:rsidRDefault="003C7FFA" w:rsidP="003C7FFA">
            <w:pPr>
              <w:widowControl w:val="0"/>
              <w:autoSpaceDE w:val="0"/>
              <w:autoSpaceDN w:val="0"/>
              <w:rPr>
                <w:color w:val="auto"/>
                <w:sz w:val="24"/>
              </w:rPr>
            </w:pPr>
          </w:p>
        </w:tc>
        <w:tc>
          <w:tcPr>
            <w:tcW w:w="2970" w:type="dxa"/>
          </w:tcPr>
          <w:p w:rsidR="003C7FFA" w:rsidRPr="00A43B39" w:rsidRDefault="003C7FFA" w:rsidP="003C7FFA">
            <w:pPr>
              <w:widowControl w:val="0"/>
              <w:autoSpaceDE w:val="0"/>
              <w:autoSpaceDN w:val="0"/>
              <w:rPr>
                <w:color w:val="auto"/>
                <w:sz w:val="24"/>
              </w:rPr>
            </w:pPr>
          </w:p>
        </w:tc>
        <w:tc>
          <w:tcPr>
            <w:tcW w:w="2608" w:type="dxa"/>
          </w:tcPr>
          <w:p w:rsidR="003C7FFA" w:rsidRPr="00A43B39" w:rsidRDefault="003C7FFA" w:rsidP="003C7FFA">
            <w:pPr>
              <w:widowControl w:val="0"/>
              <w:autoSpaceDE w:val="0"/>
              <w:autoSpaceDN w:val="0"/>
              <w:rPr>
                <w:color w:val="auto"/>
                <w:sz w:val="24"/>
              </w:rPr>
            </w:pPr>
          </w:p>
        </w:tc>
      </w:tr>
      <w:tr w:rsidR="003C7FFA" w:rsidRPr="00A43B39" w:rsidTr="003C7FFA">
        <w:trPr>
          <w:jc w:val="center"/>
        </w:trPr>
        <w:tc>
          <w:tcPr>
            <w:tcW w:w="660" w:type="dxa"/>
          </w:tcPr>
          <w:p w:rsidR="003C7FFA" w:rsidRPr="00A43B39" w:rsidRDefault="003C7FFA" w:rsidP="003C7FFA">
            <w:pPr>
              <w:widowControl w:val="0"/>
              <w:autoSpaceDE w:val="0"/>
              <w:autoSpaceDN w:val="0"/>
              <w:rPr>
                <w:color w:val="auto"/>
                <w:sz w:val="24"/>
              </w:rPr>
            </w:pPr>
          </w:p>
        </w:tc>
        <w:tc>
          <w:tcPr>
            <w:tcW w:w="3345" w:type="dxa"/>
          </w:tcPr>
          <w:p w:rsidR="003C7FFA" w:rsidRPr="00A43B39" w:rsidRDefault="003C7FFA" w:rsidP="003C7FFA">
            <w:pPr>
              <w:widowControl w:val="0"/>
              <w:autoSpaceDE w:val="0"/>
              <w:autoSpaceDN w:val="0"/>
              <w:rPr>
                <w:color w:val="auto"/>
                <w:sz w:val="24"/>
              </w:rPr>
            </w:pPr>
          </w:p>
        </w:tc>
        <w:tc>
          <w:tcPr>
            <w:tcW w:w="2970" w:type="dxa"/>
          </w:tcPr>
          <w:p w:rsidR="003C7FFA" w:rsidRPr="00A43B39" w:rsidRDefault="003C7FFA" w:rsidP="003C7FFA">
            <w:pPr>
              <w:widowControl w:val="0"/>
              <w:autoSpaceDE w:val="0"/>
              <w:autoSpaceDN w:val="0"/>
              <w:rPr>
                <w:color w:val="auto"/>
                <w:sz w:val="24"/>
              </w:rPr>
            </w:pPr>
          </w:p>
        </w:tc>
        <w:tc>
          <w:tcPr>
            <w:tcW w:w="2608" w:type="dxa"/>
          </w:tcPr>
          <w:p w:rsidR="003C7FFA" w:rsidRPr="00A43B39" w:rsidRDefault="003C7FFA" w:rsidP="003C7FFA">
            <w:pPr>
              <w:widowControl w:val="0"/>
              <w:autoSpaceDE w:val="0"/>
              <w:autoSpaceDN w:val="0"/>
              <w:rPr>
                <w:color w:val="auto"/>
                <w:sz w:val="24"/>
              </w:rPr>
            </w:pPr>
          </w:p>
        </w:tc>
      </w:tr>
      <w:tr w:rsidR="003C7FFA" w:rsidRPr="00A43B39" w:rsidTr="003C7FFA">
        <w:trPr>
          <w:jc w:val="center"/>
        </w:trPr>
        <w:tc>
          <w:tcPr>
            <w:tcW w:w="660" w:type="dxa"/>
          </w:tcPr>
          <w:p w:rsidR="003C7FFA" w:rsidRPr="00A43B39" w:rsidRDefault="003C7FFA" w:rsidP="003C7FFA">
            <w:pPr>
              <w:widowControl w:val="0"/>
              <w:autoSpaceDE w:val="0"/>
              <w:autoSpaceDN w:val="0"/>
              <w:rPr>
                <w:color w:val="auto"/>
                <w:sz w:val="24"/>
              </w:rPr>
            </w:pPr>
          </w:p>
        </w:tc>
        <w:tc>
          <w:tcPr>
            <w:tcW w:w="3345" w:type="dxa"/>
          </w:tcPr>
          <w:p w:rsidR="003C7FFA" w:rsidRPr="00A43B39" w:rsidRDefault="003C7FFA" w:rsidP="003C7FFA">
            <w:pPr>
              <w:widowControl w:val="0"/>
              <w:autoSpaceDE w:val="0"/>
              <w:autoSpaceDN w:val="0"/>
              <w:rPr>
                <w:color w:val="auto"/>
                <w:sz w:val="24"/>
              </w:rPr>
            </w:pPr>
          </w:p>
        </w:tc>
        <w:tc>
          <w:tcPr>
            <w:tcW w:w="2970" w:type="dxa"/>
          </w:tcPr>
          <w:p w:rsidR="003C7FFA" w:rsidRPr="00A43B39" w:rsidRDefault="003C7FFA" w:rsidP="003C7FFA">
            <w:pPr>
              <w:widowControl w:val="0"/>
              <w:autoSpaceDE w:val="0"/>
              <w:autoSpaceDN w:val="0"/>
              <w:rPr>
                <w:color w:val="auto"/>
                <w:sz w:val="24"/>
              </w:rPr>
            </w:pPr>
          </w:p>
        </w:tc>
        <w:tc>
          <w:tcPr>
            <w:tcW w:w="2608" w:type="dxa"/>
          </w:tcPr>
          <w:p w:rsidR="003C7FFA" w:rsidRPr="00A43B39" w:rsidRDefault="003C7FFA" w:rsidP="003C7FFA">
            <w:pPr>
              <w:widowControl w:val="0"/>
              <w:autoSpaceDE w:val="0"/>
              <w:autoSpaceDN w:val="0"/>
              <w:rPr>
                <w:color w:val="auto"/>
                <w:sz w:val="24"/>
              </w:rPr>
            </w:pPr>
          </w:p>
        </w:tc>
      </w:tr>
      <w:tr w:rsidR="003C7FFA" w:rsidRPr="00A43B39" w:rsidTr="003C7FFA">
        <w:trPr>
          <w:jc w:val="center"/>
        </w:trPr>
        <w:tc>
          <w:tcPr>
            <w:tcW w:w="660" w:type="dxa"/>
          </w:tcPr>
          <w:p w:rsidR="003C7FFA" w:rsidRPr="00A43B39" w:rsidRDefault="003C7FFA" w:rsidP="003C7FFA">
            <w:pPr>
              <w:widowControl w:val="0"/>
              <w:autoSpaceDE w:val="0"/>
              <w:autoSpaceDN w:val="0"/>
              <w:rPr>
                <w:color w:val="auto"/>
                <w:sz w:val="24"/>
              </w:rPr>
            </w:pPr>
          </w:p>
        </w:tc>
        <w:tc>
          <w:tcPr>
            <w:tcW w:w="3345" w:type="dxa"/>
          </w:tcPr>
          <w:p w:rsidR="003C7FFA" w:rsidRPr="00A43B39" w:rsidRDefault="003C7FFA" w:rsidP="003C7FFA">
            <w:pPr>
              <w:widowControl w:val="0"/>
              <w:autoSpaceDE w:val="0"/>
              <w:autoSpaceDN w:val="0"/>
              <w:rPr>
                <w:color w:val="auto"/>
                <w:sz w:val="24"/>
              </w:rPr>
            </w:pPr>
          </w:p>
        </w:tc>
        <w:tc>
          <w:tcPr>
            <w:tcW w:w="2970" w:type="dxa"/>
          </w:tcPr>
          <w:p w:rsidR="003C7FFA" w:rsidRPr="00A43B39" w:rsidRDefault="003C7FFA" w:rsidP="003C7FFA">
            <w:pPr>
              <w:widowControl w:val="0"/>
              <w:autoSpaceDE w:val="0"/>
              <w:autoSpaceDN w:val="0"/>
              <w:rPr>
                <w:color w:val="auto"/>
                <w:sz w:val="24"/>
              </w:rPr>
            </w:pPr>
          </w:p>
        </w:tc>
        <w:tc>
          <w:tcPr>
            <w:tcW w:w="2608" w:type="dxa"/>
          </w:tcPr>
          <w:p w:rsidR="003C7FFA" w:rsidRPr="00A43B39" w:rsidRDefault="003C7FFA" w:rsidP="003C7FFA">
            <w:pPr>
              <w:widowControl w:val="0"/>
              <w:autoSpaceDE w:val="0"/>
              <w:autoSpaceDN w:val="0"/>
              <w:rPr>
                <w:color w:val="auto"/>
                <w:sz w:val="24"/>
              </w:rPr>
            </w:pPr>
          </w:p>
        </w:tc>
      </w:tr>
    </w:tbl>
    <w:p w:rsidR="003C7FFA" w:rsidRPr="00A43B39" w:rsidRDefault="003C7FFA" w:rsidP="003C7FFA">
      <w:pPr>
        <w:widowControl w:val="0"/>
        <w:autoSpaceDE w:val="0"/>
        <w:autoSpaceDN w:val="0"/>
        <w:jc w:val="both"/>
        <w:rPr>
          <w:color w:val="auto"/>
          <w:sz w:val="24"/>
        </w:rPr>
      </w:pPr>
    </w:p>
    <w:p w:rsidR="003C7FFA" w:rsidRPr="00A43B39" w:rsidRDefault="003C7FFA" w:rsidP="003C7FFA">
      <w:pPr>
        <w:widowControl w:val="0"/>
        <w:autoSpaceDE w:val="0"/>
        <w:autoSpaceDN w:val="0"/>
        <w:spacing w:line="276" w:lineRule="auto"/>
        <w:jc w:val="both"/>
        <w:rPr>
          <w:color w:val="auto"/>
          <w:sz w:val="24"/>
        </w:rPr>
      </w:pPr>
      <w:r w:rsidRPr="00A43B39">
        <w:rPr>
          <w:color w:val="auto"/>
          <w:sz w:val="24"/>
        </w:rPr>
        <w:t>Срок поставки: _______________________________________________________________.</w:t>
      </w:r>
    </w:p>
    <w:p w:rsidR="003C7FFA" w:rsidRPr="00A43B39" w:rsidRDefault="003C7FFA" w:rsidP="003C7FFA">
      <w:pPr>
        <w:widowControl w:val="0"/>
        <w:autoSpaceDE w:val="0"/>
        <w:autoSpaceDN w:val="0"/>
        <w:spacing w:line="276" w:lineRule="auto"/>
        <w:jc w:val="both"/>
        <w:rPr>
          <w:color w:val="auto"/>
          <w:sz w:val="24"/>
        </w:rPr>
      </w:pPr>
      <w:r w:rsidRPr="00A43B39">
        <w:rPr>
          <w:color w:val="auto"/>
          <w:sz w:val="24"/>
        </w:rPr>
        <w:t>Условия поставки: согласно раздела _</w:t>
      </w:r>
      <w:r w:rsidR="00D7293C">
        <w:rPr>
          <w:color w:val="auto"/>
          <w:sz w:val="24"/>
        </w:rPr>
        <w:t>2</w:t>
      </w:r>
      <w:bookmarkStart w:id="0" w:name="_GoBack"/>
      <w:bookmarkEnd w:id="0"/>
      <w:r w:rsidRPr="00A43B39">
        <w:rPr>
          <w:color w:val="auto"/>
          <w:sz w:val="24"/>
        </w:rPr>
        <w:t>_ договора</w:t>
      </w:r>
    </w:p>
    <w:p w:rsidR="003C7FFA" w:rsidRPr="00A43B39" w:rsidRDefault="003C7FFA" w:rsidP="003C7FFA">
      <w:pPr>
        <w:widowControl w:val="0"/>
        <w:autoSpaceDE w:val="0"/>
        <w:autoSpaceDN w:val="0"/>
        <w:spacing w:line="276" w:lineRule="auto"/>
        <w:jc w:val="both"/>
        <w:rPr>
          <w:color w:val="auto"/>
          <w:sz w:val="24"/>
        </w:rPr>
      </w:pPr>
      <w:r w:rsidRPr="00A43B39">
        <w:rPr>
          <w:color w:val="auto"/>
          <w:sz w:val="24"/>
        </w:rPr>
        <w:t>Примечания: _____________________________________________________________________________</w:t>
      </w:r>
      <w:r w:rsidRPr="00A43B39">
        <w:rPr>
          <w:color w:val="auto"/>
          <w:sz w:val="24"/>
        </w:rPr>
        <w:br/>
        <w:t>_____________________________________________________________________________</w:t>
      </w:r>
      <w:r w:rsidRPr="00A43B39">
        <w:rPr>
          <w:color w:val="auto"/>
          <w:sz w:val="24"/>
        </w:rPr>
        <w:br/>
      </w:r>
    </w:p>
    <w:p w:rsidR="003C7FFA" w:rsidRPr="00A43B39" w:rsidRDefault="003C7FFA" w:rsidP="003C7FFA">
      <w:pPr>
        <w:rPr>
          <w:b/>
          <w:color w:val="auto"/>
          <w:sz w:val="24"/>
        </w:rPr>
      </w:pPr>
      <w:r w:rsidRPr="00A43B39">
        <w:rPr>
          <w:b/>
          <w:color w:val="auto"/>
          <w:sz w:val="24"/>
        </w:rPr>
        <w:t>Покупатель:</w:t>
      </w:r>
    </w:p>
    <w:p w:rsidR="003C7FFA" w:rsidRPr="00A43B39" w:rsidRDefault="003C7FFA" w:rsidP="003C7FFA">
      <w:pPr>
        <w:widowControl w:val="0"/>
        <w:autoSpaceDE w:val="0"/>
        <w:autoSpaceDN w:val="0"/>
        <w:jc w:val="both"/>
        <w:rPr>
          <w:color w:val="auto"/>
          <w:sz w:val="24"/>
        </w:rPr>
      </w:pPr>
    </w:p>
    <w:tbl>
      <w:tblPr>
        <w:tblW w:w="0" w:type="auto"/>
        <w:tblLook w:val="01E0" w:firstRow="1" w:lastRow="1" w:firstColumn="1" w:lastColumn="1" w:noHBand="0" w:noVBand="0"/>
      </w:tblPr>
      <w:tblGrid>
        <w:gridCol w:w="4799"/>
      </w:tblGrid>
      <w:tr w:rsidR="003C7FFA" w:rsidRPr="00A43B39" w:rsidTr="003C7FFA">
        <w:trPr>
          <w:trHeight w:val="562"/>
        </w:trPr>
        <w:tc>
          <w:tcPr>
            <w:tcW w:w="4799" w:type="dxa"/>
          </w:tcPr>
          <w:p w:rsidR="003C7FFA" w:rsidRPr="00A43B39" w:rsidRDefault="003C7FFA" w:rsidP="003C7FFA">
            <w:pPr>
              <w:rPr>
                <w:color w:val="auto"/>
                <w:sz w:val="24"/>
              </w:rPr>
            </w:pPr>
            <w:r w:rsidRPr="00A43B39">
              <w:rPr>
                <w:color w:val="auto"/>
                <w:sz w:val="24"/>
              </w:rPr>
              <w:t>Генеральный директор</w:t>
            </w:r>
          </w:p>
          <w:p w:rsidR="003C7FFA" w:rsidRPr="00A43B39" w:rsidRDefault="003C7FFA" w:rsidP="003C7FFA">
            <w:pPr>
              <w:rPr>
                <w:color w:val="auto"/>
                <w:sz w:val="24"/>
              </w:rPr>
            </w:pPr>
            <w:r w:rsidRPr="00A43B39">
              <w:rPr>
                <w:color w:val="auto"/>
                <w:sz w:val="24"/>
              </w:rPr>
              <w:t>АО «</w:t>
            </w:r>
            <w:proofErr w:type="spellStart"/>
            <w:r w:rsidRPr="00A43B39">
              <w:rPr>
                <w:color w:val="auto"/>
                <w:sz w:val="24"/>
              </w:rPr>
              <w:t>Электросетьсервис</w:t>
            </w:r>
            <w:proofErr w:type="spellEnd"/>
            <w:r w:rsidRPr="00A43B39">
              <w:rPr>
                <w:color w:val="auto"/>
                <w:sz w:val="24"/>
              </w:rPr>
              <w:t xml:space="preserve"> ЕНЭС</w:t>
            </w:r>
          </w:p>
        </w:tc>
      </w:tr>
      <w:tr w:rsidR="003C7FFA" w:rsidRPr="00A43B39" w:rsidTr="003C7FFA">
        <w:trPr>
          <w:trHeight w:val="570"/>
        </w:trPr>
        <w:tc>
          <w:tcPr>
            <w:tcW w:w="4799" w:type="dxa"/>
          </w:tcPr>
          <w:p w:rsidR="003C7FFA" w:rsidRPr="00A43B39" w:rsidRDefault="003C7FFA" w:rsidP="003C7FFA">
            <w:pPr>
              <w:rPr>
                <w:color w:val="auto"/>
                <w:sz w:val="24"/>
              </w:rPr>
            </w:pPr>
          </w:p>
          <w:p w:rsidR="003C7FFA" w:rsidRPr="00A43B39" w:rsidRDefault="003C7FFA" w:rsidP="003C7FFA">
            <w:pPr>
              <w:rPr>
                <w:color w:val="auto"/>
                <w:sz w:val="24"/>
              </w:rPr>
            </w:pPr>
            <w:r w:rsidRPr="00A43B39">
              <w:rPr>
                <w:color w:val="auto"/>
                <w:sz w:val="24"/>
              </w:rPr>
              <w:t>_________________Е.Н. Фролкин</w:t>
            </w:r>
          </w:p>
        </w:tc>
      </w:tr>
    </w:tbl>
    <w:p w:rsidR="003C7FFA" w:rsidRPr="00A43B39" w:rsidRDefault="003C7FFA" w:rsidP="003C7FFA">
      <w:pPr>
        <w:widowControl w:val="0"/>
        <w:autoSpaceDE w:val="0"/>
        <w:autoSpaceDN w:val="0"/>
        <w:jc w:val="both"/>
        <w:rPr>
          <w:color w:val="auto"/>
          <w:sz w:val="24"/>
        </w:rPr>
      </w:pPr>
    </w:p>
    <w:p w:rsidR="003C7FFA" w:rsidRPr="00A43B39" w:rsidRDefault="003C7FFA" w:rsidP="003C7FFA">
      <w:pPr>
        <w:spacing w:after="200" w:line="276" w:lineRule="auto"/>
        <w:rPr>
          <w:color w:val="auto"/>
          <w:sz w:val="20"/>
          <w:szCs w:val="20"/>
        </w:rPr>
      </w:pPr>
      <w:r w:rsidRPr="00A43B39">
        <w:rPr>
          <w:color w:val="auto"/>
          <w:sz w:val="20"/>
          <w:szCs w:val="20"/>
        </w:rPr>
        <w:br w:type="page"/>
      </w:r>
    </w:p>
    <w:p w:rsidR="003C7FFA" w:rsidRPr="00376A8C" w:rsidRDefault="003C7FFA" w:rsidP="003C7FFA">
      <w:pPr>
        <w:spacing w:after="200" w:line="276" w:lineRule="auto"/>
        <w:rPr>
          <w:lang w:eastAsia="x-none"/>
        </w:rPr>
        <w:sectPr w:rsidR="003C7FFA" w:rsidRPr="00376A8C" w:rsidSect="003C7FFA">
          <w:headerReference w:type="default" r:id="rId12"/>
          <w:headerReference w:type="first" r:id="rId13"/>
          <w:pgSz w:w="11906" w:h="16838"/>
          <w:pgMar w:top="897" w:right="851" w:bottom="1134" w:left="1418" w:header="709" w:footer="709" w:gutter="0"/>
          <w:cols w:space="708"/>
          <w:titlePg/>
          <w:docGrid w:linePitch="381"/>
        </w:sectPr>
      </w:pPr>
    </w:p>
    <w:p w:rsidR="003C7FFA" w:rsidRPr="00A43B39" w:rsidRDefault="003C7FFA" w:rsidP="003C7FFA">
      <w:pPr>
        <w:jc w:val="right"/>
        <w:rPr>
          <w:bCs/>
          <w:color w:val="auto"/>
          <w:sz w:val="20"/>
          <w:szCs w:val="20"/>
        </w:rPr>
      </w:pPr>
      <w:r w:rsidRPr="00A43B39">
        <w:rPr>
          <w:color w:val="auto"/>
          <w:sz w:val="16"/>
          <w:szCs w:val="16"/>
        </w:rPr>
        <w:lastRenderedPageBreak/>
        <w:t xml:space="preserve">Приложение_ </w:t>
      </w:r>
      <w:r w:rsidRPr="00A43B39">
        <w:rPr>
          <w:bCs/>
          <w:color w:val="auto"/>
          <w:sz w:val="20"/>
          <w:szCs w:val="20"/>
        </w:rPr>
        <w:t xml:space="preserve">к Договору ________________ </w:t>
      </w:r>
    </w:p>
    <w:p w:rsidR="003C7FFA" w:rsidRPr="00A43B39" w:rsidRDefault="003C7FFA" w:rsidP="003C7FFA">
      <w:pPr>
        <w:jc w:val="center"/>
        <w:rPr>
          <w:b/>
          <w:color w:val="auto"/>
          <w:sz w:val="20"/>
          <w:szCs w:val="20"/>
        </w:rPr>
      </w:pPr>
      <w:r w:rsidRPr="00A43B39">
        <w:rPr>
          <w:b/>
          <w:color w:val="auto"/>
          <w:sz w:val="20"/>
          <w:szCs w:val="20"/>
        </w:rPr>
        <w:t>Справка о цепочке собственников *</w:t>
      </w:r>
    </w:p>
    <w:p w:rsidR="003C7FFA" w:rsidRPr="00A43B39" w:rsidRDefault="003C7FFA" w:rsidP="003C7FFA">
      <w:pPr>
        <w:tabs>
          <w:tab w:val="left" w:pos="708"/>
          <w:tab w:val="left" w:pos="1134"/>
        </w:tabs>
        <w:suppressAutoHyphens/>
        <w:autoSpaceDE w:val="0"/>
        <w:autoSpaceDN w:val="0"/>
        <w:ind w:firstLine="567"/>
        <w:jc w:val="both"/>
        <w:rPr>
          <w:bCs/>
          <w:color w:val="auto"/>
          <w:sz w:val="22"/>
          <w:szCs w:val="22"/>
          <w:lang w:eastAsia="ar-SA"/>
        </w:rPr>
      </w:pPr>
    </w:p>
    <w:tbl>
      <w:tblPr>
        <w:tblW w:w="486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779"/>
        <w:gridCol w:w="1779"/>
        <w:gridCol w:w="1247"/>
        <w:gridCol w:w="1612"/>
        <w:gridCol w:w="1639"/>
        <w:gridCol w:w="1788"/>
        <w:gridCol w:w="1446"/>
        <w:gridCol w:w="1367"/>
        <w:gridCol w:w="1233"/>
      </w:tblGrid>
      <w:tr w:rsidR="003C7FFA" w:rsidRPr="00A43B39" w:rsidTr="003C7FFA">
        <w:tc>
          <w:tcPr>
            <w:tcW w:w="24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ind w:left="-567" w:firstLine="567"/>
              <w:rPr>
                <w:color w:val="auto"/>
                <w:sz w:val="18"/>
                <w:szCs w:val="18"/>
                <w:lang w:eastAsia="en-US"/>
              </w:rPr>
            </w:pPr>
            <w:r w:rsidRPr="00A43B39">
              <w:rPr>
                <w:color w:val="auto"/>
                <w:sz w:val="18"/>
                <w:szCs w:val="18"/>
              </w:rPr>
              <w:t>№</w:t>
            </w: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jc w:val="center"/>
              <w:rPr>
                <w:color w:val="auto"/>
                <w:sz w:val="18"/>
                <w:szCs w:val="18"/>
                <w:lang w:eastAsia="en-US"/>
              </w:rPr>
            </w:pPr>
            <w:r w:rsidRPr="00A43B39">
              <w:rPr>
                <w:color w:val="auto"/>
                <w:sz w:val="18"/>
                <w:szCs w:val="18"/>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jc w:val="center"/>
              <w:rPr>
                <w:color w:val="auto"/>
                <w:sz w:val="18"/>
                <w:szCs w:val="18"/>
              </w:rPr>
            </w:pPr>
            <w:r w:rsidRPr="00A43B39">
              <w:rPr>
                <w:color w:val="auto"/>
                <w:sz w:val="18"/>
                <w:szCs w:val="18"/>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jc w:val="center"/>
              <w:rPr>
                <w:color w:val="auto"/>
                <w:sz w:val="18"/>
                <w:szCs w:val="18"/>
                <w:lang w:eastAsia="en-US"/>
              </w:rPr>
            </w:pPr>
            <w:r w:rsidRPr="00A43B39">
              <w:rPr>
                <w:color w:val="auto"/>
                <w:sz w:val="18"/>
                <w:szCs w:val="18"/>
              </w:rPr>
              <w:t>ОГРН</w:t>
            </w:r>
          </w:p>
        </w:tc>
        <w:tc>
          <w:tcPr>
            <w:tcW w:w="55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jc w:val="center"/>
              <w:rPr>
                <w:color w:val="auto"/>
                <w:sz w:val="18"/>
                <w:szCs w:val="18"/>
                <w:lang w:eastAsia="en-US"/>
              </w:rPr>
            </w:pPr>
            <w:r w:rsidRPr="00A43B39">
              <w:rPr>
                <w:color w:val="auto"/>
                <w:sz w:val="18"/>
                <w:szCs w:val="18"/>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jc w:val="center"/>
              <w:rPr>
                <w:color w:val="auto"/>
                <w:sz w:val="18"/>
                <w:szCs w:val="18"/>
                <w:lang w:eastAsia="en-US"/>
              </w:rPr>
            </w:pPr>
            <w:r w:rsidRPr="00A43B39">
              <w:rPr>
                <w:color w:val="auto"/>
                <w:sz w:val="18"/>
                <w:szCs w:val="18"/>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jc w:val="center"/>
              <w:rPr>
                <w:color w:val="auto"/>
                <w:sz w:val="18"/>
                <w:szCs w:val="18"/>
                <w:lang w:eastAsia="en-US"/>
              </w:rPr>
            </w:pPr>
            <w:r w:rsidRPr="00A43B39">
              <w:rPr>
                <w:color w:val="auto"/>
                <w:sz w:val="18"/>
                <w:szCs w:val="18"/>
              </w:rPr>
              <w:t xml:space="preserve">Серия и номер документа, удостоверяющего личность (для </w:t>
            </w:r>
            <w:proofErr w:type="spellStart"/>
            <w:r w:rsidRPr="00A43B39">
              <w:rPr>
                <w:color w:val="auto"/>
                <w:sz w:val="18"/>
                <w:szCs w:val="18"/>
              </w:rPr>
              <w:t>физ</w:t>
            </w:r>
            <w:proofErr w:type="gramStart"/>
            <w:r w:rsidRPr="00A43B39">
              <w:rPr>
                <w:color w:val="auto"/>
                <w:sz w:val="18"/>
                <w:szCs w:val="18"/>
              </w:rPr>
              <w:t>.л</w:t>
            </w:r>
            <w:proofErr w:type="gramEnd"/>
            <w:r w:rsidRPr="00A43B39">
              <w:rPr>
                <w:color w:val="auto"/>
                <w:sz w:val="18"/>
                <w:szCs w:val="18"/>
              </w:rPr>
              <w:t>иц</w:t>
            </w:r>
            <w:proofErr w:type="spellEnd"/>
            <w:r w:rsidRPr="00A43B39">
              <w:rPr>
                <w:color w:val="auto"/>
                <w:sz w:val="18"/>
                <w:szCs w:val="18"/>
              </w:rPr>
              <w:t>)</w:t>
            </w:r>
          </w:p>
        </w:tc>
        <w:tc>
          <w:tcPr>
            <w:tcW w:w="49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jc w:val="center"/>
              <w:rPr>
                <w:color w:val="auto"/>
                <w:sz w:val="18"/>
                <w:szCs w:val="18"/>
              </w:rPr>
            </w:pPr>
            <w:r w:rsidRPr="00A43B39">
              <w:rPr>
                <w:color w:val="auto"/>
                <w:sz w:val="18"/>
                <w:szCs w:val="18"/>
              </w:rPr>
              <w:t>Руководитель/</w:t>
            </w:r>
          </w:p>
          <w:p w:rsidR="003C7FFA" w:rsidRPr="00A43B39" w:rsidRDefault="003C7FFA" w:rsidP="003C7FFA">
            <w:pPr>
              <w:jc w:val="center"/>
              <w:rPr>
                <w:color w:val="auto"/>
                <w:sz w:val="18"/>
                <w:szCs w:val="18"/>
              </w:rPr>
            </w:pPr>
            <w:r w:rsidRPr="00A43B39">
              <w:rPr>
                <w:color w:val="auto"/>
                <w:sz w:val="18"/>
                <w:szCs w:val="18"/>
              </w:rPr>
              <w:t>участник/</w:t>
            </w:r>
          </w:p>
          <w:p w:rsidR="003C7FFA" w:rsidRPr="00A43B39" w:rsidRDefault="003C7FFA" w:rsidP="003C7FFA">
            <w:pPr>
              <w:jc w:val="center"/>
              <w:rPr>
                <w:color w:val="auto"/>
                <w:sz w:val="18"/>
                <w:szCs w:val="18"/>
              </w:rPr>
            </w:pPr>
            <w:r w:rsidRPr="00A43B39">
              <w:rPr>
                <w:color w:val="auto"/>
                <w:sz w:val="18"/>
                <w:szCs w:val="18"/>
              </w:rPr>
              <w:t>акционер/</w:t>
            </w:r>
          </w:p>
          <w:p w:rsidR="003C7FFA" w:rsidRPr="00A43B39" w:rsidRDefault="003C7FFA" w:rsidP="003C7FFA">
            <w:pPr>
              <w:jc w:val="center"/>
              <w:rPr>
                <w:color w:val="auto"/>
                <w:sz w:val="18"/>
                <w:szCs w:val="18"/>
                <w:lang w:eastAsia="en-US"/>
              </w:rPr>
            </w:pPr>
            <w:r w:rsidRPr="00A43B39">
              <w:rPr>
                <w:color w:val="auto"/>
                <w:sz w:val="18"/>
                <w:szCs w:val="18"/>
              </w:rPr>
              <w:t>бенефициар</w:t>
            </w:r>
          </w:p>
        </w:tc>
        <w:tc>
          <w:tcPr>
            <w:tcW w:w="468"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jc w:val="center"/>
              <w:rPr>
                <w:color w:val="auto"/>
                <w:sz w:val="18"/>
                <w:szCs w:val="18"/>
              </w:rPr>
            </w:pPr>
            <w:proofErr w:type="gramStart"/>
            <w:r w:rsidRPr="00A43B39">
              <w:rPr>
                <w:color w:val="auto"/>
                <w:sz w:val="18"/>
                <w:szCs w:val="18"/>
              </w:rPr>
              <w:t>Размер доли (для участников/</w:t>
            </w:r>
            <w:proofErr w:type="gramEnd"/>
          </w:p>
          <w:p w:rsidR="003C7FFA" w:rsidRPr="00A43B39" w:rsidRDefault="003C7FFA" w:rsidP="003C7FFA">
            <w:pPr>
              <w:jc w:val="center"/>
              <w:rPr>
                <w:color w:val="auto"/>
                <w:sz w:val="18"/>
                <w:szCs w:val="18"/>
              </w:rPr>
            </w:pPr>
            <w:r w:rsidRPr="00A43B39">
              <w:rPr>
                <w:color w:val="auto"/>
                <w:sz w:val="18"/>
                <w:szCs w:val="18"/>
              </w:rPr>
              <w:t>акционеров/</w:t>
            </w:r>
          </w:p>
          <w:p w:rsidR="003C7FFA" w:rsidRPr="00A43B39" w:rsidRDefault="003C7FFA" w:rsidP="003C7FFA">
            <w:pPr>
              <w:jc w:val="center"/>
              <w:rPr>
                <w:color w:val="auto"/>
                <w:sz w:val="18"/>
                <w:szCs w:val="18"/>
                <w:lang w:eastAsia="en-US"/>
              </w:rPr>
            </w:pPr>
            <w:proofErr w:type="gramStart"/>
            <w:r w:rsidRPr="00A43B39">
              <w:rPr>
                <w:color w:val="auto"/>
                <w:sz w:val="18"/>
                <w:szCs w:val="18"/>
              </w:rPr>
              <w:t>Бенефициаров)</w:t>
            </w:r>
            <w:proofErr w:type="gramEnd"/>
          </w:p>
        </w:tc>
        <w:tc>
          <w:tcPr>
            <w:tcW w:w="42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jc w:val="center"/>
              <w:rPr>
                <w:color w:val="auto"/>
                <w:sz w:val="18"/>
                <w:szCs w:val="18"/>
                <w:lang w:eastAsia="en-US"/>
              </w:rPr>
            </w:pPr>
            <w:r w:rsidRPr="00A43B39">
              <w:rPr>
                <w:color w:val="auto"/>
                <w:sz w:val="18"/>
                <w:szCs w:val="18"/>
              </w:rPr>
              <w:t>Информация о подтверждающих документах (наименование, реквизиты и т.д.)</w:t>
            </w:r>
          </w:p>
        </w:tc>
      </w:tr>
      <w:tr w:rsidR="003C7FFA" w:rsidRPr="00A43B39" w:rsidTr="003C7FFA">
        <w:trPr>
          <w:trHeight w:val="290"/>
        </w:trPr>
        <w:tc>
          <w:tcPr>
            <w:tcW w:w="24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rPr>
                <w:i/>
                <w:color w:val="auto"/>
                <w:sz w:val="18"/>
                <w:szCs w:val="18"/>
                <w:lang w:eastAsia="en-US"/>
              </w:rPr>
            </w:pPr>
            <w:r w:rsidRPr="00A43B39">
              <w:rPr>
                <w:i/>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i/>
                <w:color w:val="auto"/>
                <w:sz w:val="18"/>
                <w:szCs w:val="18"/>
                <w:lang w:eastAsia="en-US"/>
              </w:rPr>
            </w:pPr>
            <w:r w:rsidRPr="00A43B39">
              <w:rPr>
                <w:i/>
                <w:color w:val="auto"/>
                <w:sz w:val="18"/>
                <w:szCs w:val="18"/>
              </w:rPr>
              <w:t>2</w:t>
            </w: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i/>
                <w:color w:val="auto"/>
                <w:sz w:val="18"/>
                <w:szCs w:val="18"/>
              </w:rPr>
            </w:pPr>
            <w:r w:rsidRPr="00A43B39">
              <w:rPr>
                <w:i/>
                <w:color w:val="auto"/>
                <w:sz w:val="18"/>
                <w:szCs w:val="18"/>
              </w:rPr>
              <w:t>3</w:t>
            </w:r>
          </w:p>
        </w:tc>
        <w:tc>
          <w:tcPr>
            <w:tcW w:w="427"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i/>
                <w:color w:val="auto"/>
                <w:sz w:val="18"/>
                <w:szCs w:val="18"/>
                <w:lang w:eastAsia="en-US"/>
              </w:rPr>
            </w:pPr>
            <w:r w:rsidRPr="00A43B39">
              <w:rPr>
                <w:i/>
                <w:color w:val="auto"/>
                <w:sz w:val="18"/>
                <w:szCs w:val="18"/>
                <w:lang w:eastAsia="en-US"/>
              </w:rPr>
              <w:t>4</w:t>
            </w:r>
          </w:p>
        </w:tc>
        <w:tc>
          <w:tcPr>
            <w:tcW w:w="55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i/>
                <w:color w:val="auto"/>
                <w:sz w:val="18"/>
                <w:szCs w:val="18"/>
                <w:lang w:eastAsia="en-US"/>
              </w:rPr>
            </w:pPr>
            <w:r w:rsidRPr="00A43B39">
              <w:rPr>
                <w:i/>
                <w:color w:val="auto"/>
                <w:sz w:val="18"/>
                <w:szCs w:val="18"/>
              </w:rPr>
              <w:t>5</w:t>
            </w:r>
          </w:p>
        </w:tc>
        <w:tc>
          <w:tcPr>
            <w:tcW w:w="561"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i/>
                <w:color w:val="auto"/>
                <w:sz w:val="18"/>
                <w:szCs w:val="18"/>
                <w:lang w:eastAsia="en-US"/>
              </w:rPr>
            </w:pPr>
            <w:r w:rsidRPr="00A43B39">
              <w:rPr>
                <w:i/>
                <w:color w:val="auto"/>
                <w:sz w:val="18"/>
                <w:szCs w:val="18"/>
                <w:lang w:eastAsia="en-US"/>
              </w:rPr>
              <w:t>6</w:t>
            </w:r>
          </w:p>
        </w:tc>
        <w:tc>
          <w:tcPr>
            <w:tcW w:w="61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i/>
                <w:color w:val="auto"/>
                <w:sz w:val="18"/>
                <w:szCs w:val="18"/>
                <w:lang w:eastAsia="en-US"/>
              </w:rPr>
            </w:pPr>
            <w:r w:rsidRPr="00A43B39">
              <w:rPr>
                <w:i/>
                <w:color w:val="auto"/>
                <w:sz w:val="18"/>
                <w:szCs w:val="18"/>
                <w:lang w:eastAsia="en-US"/>
              </w:rPr>
              <w:t>7</w:t>
            </w:r>
          </w:p>
        </w:tc>
        <w:tc>
          <w:tcPr>
            <w:tcW w:w="49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i/>
                <w:color w:val="auto"/>
                <w:sz w:val="18"/>
                <w:szCs w:val="18"/>
                <w:lang w:eastAsia="en-US"/>
              </w:rPr>
            </w:pPr>
            <w:r w:rsidRPr="00A43B39">
              <w:rPr>
                <w:i/>
                <w:color w:val="auto"/>
                <w:sz w:val="18"/>
                <w:szCs w:val="18"/>
                <w:lang w:eastAsia="en-US"/>
              </w:rPr>
              <w:t>8</w:t>
            </w:r>
          </w:p>
        </w:tc>
        <w:tc>
          <w:tcPr>
            <w:tcW w:w="468"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i/>
                <w:color w:val="auto"/>
                <w:sz w:val="18"/>
                <w:szCs w:val="18"/>
                <w:lang w:eastAsia="en-US"/>
              </w:rPr>
            </w:pPr>
            <w:r w:rsidRPr="00A43B39">
              <w:rPr>
                <w:i/>
                <w:color w:val="auto"/>
                <w:sz w:val="18"/>
                <w:szCs w:val="18"/>
                <w:lang w:eastAsia="en-US"/>
              </w:rPr>
              <w:t>9</w:t>
            </w:r>
          </w:p>
        </w:tc>
        <w:tc>
          <w:tcPr>
            <w:tcW w:w="42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i/>
                <w:color w:val="auto"/>
                <w:sz w:val="18"/>
                <w:szCs w:val="18"/>
                <w:lang w:eastAsia="en-US"/>
              </w:rPr>
            </w:pPr>
            <w:r w:rsidRPr="00A43B39">
              <w:rPr>
                <w:i/>
                <w:color w:val="auto"/>
                <w:sz w:val="18"/>
                <w:szCs w:val="18"/>
                <w:lang w:eastAsia="en-US"/>
              </w:rPr>
              <w:t>10</w:t>
            </w:r>
          </w:p>
        </w:tc>
      </w:tr>
      <w:tr w:rsidR="003C7FFA" w:rsidRPr="00A43B39" w:rsidTr="003C7FFA">
        <w:trPr>
          <w:trHeight w:val="538"/>
        </w:trPr>
        <w:tc>
          <w:tcPr>
            <w:tcW w:w="24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rPr>
                <w:color w:val="auto"/>
                <w:sz w:val="18"/>
                <w:szCs w:val="18"/>
                <w:lang w:eastAsia="en-US"/>
              </w:rPr>
            </w:pPr>
            <w:r w:rsidRPr="00A43B39">
              <w:rPr>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r>
      <w:tr w:rsidR="003C7FFA" w:rsidRPr="00A43B39" w:rsidTr="003C7FFA">
        <w:trPr>
          <w:trHeight w:val="634"/>
        </w:trPr>
        <w:tc>
          <w:tcPr>
            <w:tcW w:w="24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rPr>
                <w:color w:val="auto"/>
                <w:sz w:val="18"/>
                <w:szCs w:val="18"/>
                <w:lang w:eastAsia="en-US"/>
              </w:rPr>
            </w:pPr>
            <w:r w:rsidRPr="00A43B39">
              <w:rPr>
                <w:color w:val="auto"/>
                <w:sz w:val="18"/>
                <w:szCs w:val="18"/>
              </w:rPr>
              <w:t>1.0</w:t>
            </w: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r w:rsidRPr="00A43B39">
              <w:rPr>
                <w:color w:val="auto"/>
                <w:sz w:val="18"/>
                <w:szCs w:val="18"/>
              </w:rPr>
              <w:t>0%</w:t>
            </w:r>
          </w:p>
        </w:tc>
        <w:tc>
          <w:tcPr>
            <w:tcW w:w="42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r>
      <w:tr w:rsidR="003C7FFA" w:rsidRPr="00A43B39" w:rsidTr="003C7FFA">
        <w:trPr>
          <w:trHeight w:val="461"/>
        </w:trPr>
        <w:tc>
          <w:tcPr>
            <w:tcW w:w="24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rPr>
                <w:color w:val="auto"/>
                <w:sz w:val="18"/>
                <w:szCs w:val="18"/>
                <w:lang w:eastAsia="en-US"/>
              </w:rPr>
            </w:pPr>
            <w:r w:rsidRPr="00A43B39">
              <w:rPr>
                <w:color w:val="auto"/>
                <w:sz w:val="18"/>
                <w:szCs w:val="18"/>
              </w:rPr>
              <w:t>1.1</w:t>
            </w: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3C7FFA" w:rsidRPr="00A43B39" w:rsidRDefault="003C7FFA" w:rsidP="003C7FFA">
            <w:pPr>
              <w:spacing w:after="200" w:line="276" w:lineRule="auto"/>
              <w:jc w:val="center"/>
              <w:rPr>
                <w:color w:val="auto"/>
                <w:sz w:val="18"/>
                <w:szCs w:val="18"/>
                <w:lang w:eastAsia="en-US"/>
              </w:rPr>
            </w:pPr>
          </w:p>
        </w:tc>
      </w:tr>
    </w:tbl>
    <w:p w:rsidR="003C7FFA" w:rsidRPr="00A43B39" w:rsidRDefault="003C7FFA" w:rsidP="003C7FFA">
      <w:pPr>
        <w:tabs>
          <w:tab w:val="left" w:pos="708"/>
          <w:tab w:val="left" w:pos="1134"/>
        </w:tabs>
        <w:suppressAutoHyphens/>
        <w:autoSpaceDE w:val="0"/>
        <w:autoSpaceDN w:val="0"/>
        <w:ind w:firstLine="567"/>
        <w:jc w:val="both"/>
        <w:rPr>
          <w:bCs/>
          <w:color w:val="auto"/>
          <w:sz w:val="22"/>
          <w:szCs w:val="28"/>
          <w:lang w:eastAsia="ar-SA"/>
        </w:rPr>
      </w:pPr>
      <w:r w:rsidRPr="00A43B39">
        <w:rPr>
          <w:bCs/>
          <w:color w:val="auto"/>
          <w:sz w:val="22"/>
          <w:szCs w:val="22"/>
          <w:lang w:eastAsia="ar-SA"/>
        </w:rPr>
        <w:t>____________________________________                 ______________________</w:t>
      </w:r>
    </w:p>
    <w:p w:rsidR="003C7FFA" w:rsidRPr="00A43B39" w:rsidRDefault="003C7FFA" w:rsidP="003C7FFA">
      <w:pPr>
        <w:suppressAutoHyphens/>
        <w:overflowPunct w:val="0"/>
        <w:autoSpaceDE w:val="0"/>
        <w:ind w:firstLine="567"/>
        <w:jc w:val="both"/>
        <w:rPr>
          <w:bCs/>
          <w:color w:val="auto"/>
          <w:sz w:val="20"/>
          <w:szCs w:val="22"/>
          <w:lang w:eastAsia="ar-SA"/>
        </w:rPr>
      </w:pPr>
      <w:r w:rsidRPr="00A43B39">
        <w:rPr>
          <w:bCs/>
          <w:snapToGrid w:val="0"/>
          <w:color w:val="auto"/>
          <w:sz w:val="18"/>
          <w:szCs w:val="20"/>
          <w:lang w:eastAsia="ar-SA"/>
        </w:rPr>
        <w:t xml:space="preserve">       (Подпись уполномоченного представителя)                                    (Имя и должность подписавшего</w:t>
      </w:r>
      <w:r w:rsidRPr="00A43B39">
        <w:rPr>
          <w:bCs/>
          <w:snapToGrid w:val="0"/>
          <w:color w:val="auto"/>
          <w:sz w:val="20"/>
          <w:szCs w:val="20"/>
          <w:lang w:eastAsia="ar-SA"/>
        </w:rPr>
        <w:t>)</w:t>
      </w:r>
    </w:p>
    <w:p w:rsidR="003C7FFA" w:rsidRPr="00A43B39" w:rsidRDefault="003C7FFA" w:rsidP="003C7FFA">
      <w:pPr>
        <w:suppressAutoHyphens/>
        <w:overflowPunct w:val="0"/>
        <w:autoSpaceDE w:val="0"/>
        <w:ind w:firstLine="567"/>
        <w:jc w:val="both"/>
        <w:rPr>
          <w:bCs/>
          <w:color w:val="auto"/>
          <w:sz w:val="16"/>
          <w:szCs w:val="16"/>
          <w:lang w:eastAsia="ar-SA"/>
        </w:rPr>
      </w:pPr>
      <w:proofErr w:type="gramStart"/>
      <w:r w:rsidRPr="00A43B39">
        <w:rPr>
          <w:b/>
          <w:color w:val="auto"/>
          <w:sz w:val="22"/>
          <w:szCs w:val="22"/>
          <w:lang w:eastAsia="ar-SA"/>
        </w:rPr>
        <w:t>М.П.</w:t>
      </w:r>
      <w:r w:rsidRPr="00A43B39">
        <w:rPr>
          <w:i/>
          <w:color w:val="auto"/>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A43B39">
        <w:rPr>
          <w:bCs/>
          <w:i/>
          <w:color w:val="auto"/>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A43B39">
        <w:rPr>
          <w:bCs/>
          <w:i/>
          <w:color w:val="auto"/>
          <w:sz w:val="16"/>
          <w:szCs w:val="16"/>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sidRPr="00A43B39">
        <w:rPr>
          <w:bCs/>
          <w:color w:val="auto"/>
          <w:sz w:val="16"/>
          <w:szCs w:val="16"/>
          <w:lang w:eastAsia="ar-SA"/>
        </w:rPr>
        <w:t xml:space="preserve"> </w:t>
      </w:r>
    </w:p>
    <w:p w:rsidR="003C7FFA" w:rsidRPr="00A43B39" w:rsidRDefault="003C7FFA" w:rsidP="003C7FF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Изменение формы справки недопустимо;</w:t>
      </w:r>
    </w:p>
    <w:p w:rsidR="003C7FFA" w:rsidRPr="00A43B39" w:rsidRDefault="003C7FFA" w:rsidP="003C7FF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Указывается полное наименование контрагента с расшифровкой его организационно-правовой формы;</w:t>
      </w:r>
    </w:p>
    <w:p w:rsidR="003C7FFA" w:rsidRPr="00A43B39" w:rsidRDefault="003C7FFA" w:rsidP="003C7FF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Графы (поля) таблицы должны содержать информацию, касающуюся только этой графы (поля);</w:t>
      </w:r>
    </w:p>
    <w:p w:rsidR="003C7FFA" w:rsidRPr="00A43B39" w:rsidRDefault="003C7FFA" w:rsidP="003C7FF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В случае</w:t>
      </w:r>
      <w:proofErr w:type="gramStart"/>
      <w:r w:rsidRPr="00A43B39">
        <w:rPr>
          <w:bCs/>
          <w:i/>
          <w:color w:val="auto"/>
          <w:sz w:val="16"/>
          <w:szCs w:val="16"/>
          <w:lang w:eastAsia="ar-SA"/>
        </w:rPr>
        <w:t>,</w:t>
      </w:r>
      <w:proofErr w:type="gramEnd"/>
      <w:r w:rsidRPr="00A43B39">
        <w:rPr>
          <w:bCs/>
          <w:i/>
          <w:color w:val="auto"/>
          <w:sz w:val="16"/>
          <w:szCs w:val="16"/>
          <w:lang w:eastAsia="ar-SA"/>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3C7FFA" w:rsidRPr="00A43B39" w:rsidRDefault="003C7FFA" w:rsidP="003C7FFA">
      <w:pPr>
        <w:suppressAutoHyphens/>
        <w:overflowPunct w:val="0"/>
        <w:autoSpaceDE w:val="0"/>
        <w:ind w:firstLine="567"/>
        <w:jc w:val="both"/>
        <w:rPr>
          <w:bCs/>
          <w:i/>
          <w:color w:val="auto"/>
          <w:sz w:val="16"/>
          <w:szCs w:val="16"/>
          <w:lang w:eastAsia="ar-SA"/>
        </w:rPr>
      </w:pPr>
      <w:proofErr w:type="gramStart"/>
      <w:r w:rsidRPr="00A43B39">
        <w:rPr>
          <w:bCs/>
          <w:i/>
          <w:color w:val="auto"/>
          <w:sz w:val="16"/>
          <w:szCs w:val="16"/>
          <w:lang w:eastAsia="ar-SA"/>
        </w:rPr>
        <w:t xml:space="preserve">- При заполнении паспортных данных указывается только серия и номер паспорта в формате ХХХХ ХХХХХХ). </w:t>
      </w:r>
      <w:proofErr w:type="gramEnd"/>
    </w:p>
    <w:p w:rsidR="003C7FFA" w:rsidRPr="00A43B39" w:rsidRDefault="003C7FFA" w:rsidP="003C7FFA">
      <w:pPr>
        <w:suppressAutoHyphens/>
        <w:overflowPunct w:val="0"/>
        <w:autoSpaceDE w:val="0"/>
        <w:ind w:firstLine="567"/>
        <w:jc w:val="both"/>
        <w:rPr>
          <w:bCs/>
          <w:i/>
          <w:color w:val="auto"/>
          <w:sz w:val="16"/>
          <w:szCs w:val="16"/>
          <w:lang w:eastAsia="ar-SA"/>
        </w:rPr>
      </w:pPr>
    </w:p>
    <w:p w:rsidR="003C7FFA" w:rsidRPr="00A43B39" w:rsidRDefault="003C7FFA" w:rsidP="003C7FFA">
      <w:pPr>
        <w:suppressAutoHyphens/>
        <w:overflowPunct w:val="0"/>
        <w:autoSpaceDE w:val="0"/>
        <w:ind w:firstLine="567"/>
        <w:jc w:val="both"/>
        <w:rPr>
          <w:bCs/>
          <w:i/>
          <w:color w:val="auto"/>
          <w:sz w:val="16"/>
          <w:szCs w:val="16"/>
          <w:lang w:eastAsia="ar-SA"/>
        </w:rPr>
      </w:pPr>
    </w:p>
    <w:p w:rsidR="003C7FFA" w:rsidRPr="00A43B39" w:rsidRDefault="003C7FFA" w:rsidP="003C7FFA">
      <w:pPr>
        <w:suppressAutoHyphens/>
        <w:overflowPunct w:val="0"/>
        <w:autoSpaceDE w:val="0"/>
        <w:ind w:firstLine="567"/>
        <w:jc w:val="both"/>
        <w:rPr>
          <w:bCs/>
          <w:i/>
          <w:color w:val="auto"/>
          <w:sz w:val="16"/>
          <w:szCs w:val="16"/>
          <w:lang w:eastAsia="ar-SA"/>
        </w:rPr>
      </w:pPr>
    </w:p>
    <w:tbl>
      <w:tblPr>
        <w:tblW w:w="8931" w:type="dxa"/>
        <w:tblInd w:w="108" w:type="dxa"/>
        <w:tblLook w:val="01E0" w:firstRow="1" w:lastRow="1" w:firstColumn="1" w:lastColumn="1" w:noHBand="0" w:noVBand="0"/>
      </w:tblPr>
      <w:tblGrid>
        <w:gridCol w:w="4536"/>
        <w:gridCol w:w="4395"/>
      </w:tblGrid>
      <w:tr w:rsidR="003C7FFA" w:rsidRPr="00A43B39" w:rsidTr="003C7FFA">
        <w:tc>
          <w:tcPr>
            <w:tcW w:w="4536" w:type="dxa"/>
          </w:tcPr>
          <w:p w:rsidR="003C7FFA" w:rsidRPr="00A43B39" w:rsidRDefault="003C7FFA" w:rsidP="003C7FFA">
            <w:pPr>
              <w:rPr>
                <w:b/>
                <w:color w:val="auto"/>
                <w:sz w:val="22"/>
                <w:szCs w:val="22"/>
              </w:rPr>
            </w:pPr>
            <w:r w:rsidRPr="00A43B39">
              <w:rPr>
                <w:b/>
                <w:color w:val="auto"/>
                <w:sz w:val="22"/>
                <w:szCs w:val="22"/>
              </w:rPr>
              <w:t>Поставщик</w:t>
            </w:r>
          </w:p>
          <w:p w:rsidR="003C7FFA" w:rsidRPr="00A43B39" w:rsidRDefault="003C7FFA" w:rsidP="003C7FFA">
            <w:pPr>
              <w:jc w:val="center"/>
              <w:rPr>
                <w:b/>
                <w:color w:val="auto"/>
                <w:sz w:val="22"/>
                <w:szCs w:val="22"/>
              </w:rPr>
            </w:pPr>
          </w:p>
          <w:p w:rsidR="003C7FFA" w:rsidRPr="00A43B39" w:rsidRDefault="003C7FFA" w:rsidP="003C7FFA">
            <w:pPr>
              <w:jc w:val="both"/>
              <w:rPr>
                <w:color w:val="auto"/>
                <w:sz w:val="22"/>
                <w:szCs w:val="22"/>
              </w:rPr>
            </w:pPr>
          </w:p>
          <w:p w:rsidR="003C7FFA" w:rsidRPr="00A43B39" w:rsidRDefault="003C7FFA" w:rsidP="003C7FFA">
            <w:pPr>
              <w:jc w:val="both"/>
              <w:rPr>
                <w:color w:val="auto"/>
                <w:sz w:val="22"/>
                <w:szCs w:val="22"/>
              </w:rPr>
            </w:pPr>
            <w:r w:rsidRPr="00A43B39">
              <w:rPr>
                <w:color w:val="auto"/>
                <w:sz w:val="22"/>
                <w:szCs w:val="22"/>
              </w:rPr>
              <w:t>___________________/ _________/</w:t>
            </w:r>
          </w:p>
          <w:p w:rsidR="003C7FFA" w:rsidRPr="00A43B39" w:rsidRDefault="003C7FFA" w:rsidP="003C7FFA">
            <w:pPr>
              <w:ind w:left="6"/>
              <w:rPr>
                <w:i/>
                <w:color w:val="auto"/>
                <w:sz w:val="22"/>
                <w:szCs w:val="22"/>
              </w:rPr>
            </w:pPr>
            <w:r w:rsidRPr="00A43B39">
              <w:rPr>
                <w:i/>
                <w:color w:val="auto"/>
                <w:sz w:val="22"/>
                <w:szCs w:val="22"/>
              </w:rPr>
              <w:t>М.П.         (подпись)</w:t>
            </w:r>
          </w:p>
          <w:p w:rsidR="003C7FFA" w:rsidRPr="00A43B39" w:rsidRDefault="003C7FFA" w:rsidP="003C7FFA">
            <w:pPr>
              <w:rPr>
                <w:color w:val="auto"/>
                <w:sz w:val="22"/>
                <w:szCs w:val="22"/>
              </w:rPr>
            </w:pPr>
          </w:p>
        </w:tc>
        <w:tc>
          <w:tcPr>
            <w:tcW w:w="4395" w:type="dxa"/>
          </w:tcPr>
          <w:p w:rsidR="003C7FFA" w:rsidRPr="00A43B39" w:rsidRDefault="003C7FFA" w:rsidP="003C7FFA">
            <w:pPr>
              <w:jc w:val="both"/>
              <w:rPr>
                <w:rFonts w:ascii="Arial" w:hAnsi="Arial" w:cs="Arial"/>
                <w:i/>
                <w:color w:val="auto"/>
                <w:sz w:val="22"/>
                <w:szCs w:val="22"/>
              </w:rPr>
            </w:pPr>
          </w:p>
        </w:tc>
      </w:tr>
      <w:tr w:rsidR="003C7FFA" w:rsidRPr="00A43B39" w:rsidTr="003C7FFA">
        <w:trPr>
          <w:trHeight w:val="57"/>
        </w:trPr>
        <w:tc>
          <w:tcPr>
            <w:tcW w:w="4536" w:type="dxa"/>
          </w:tcPr>
          <w:p w:rsidR="003C7FFA" w:rsidRPr="00A43B39" w:rsidRDefault="003C7FFA" w:rsidP="003C7FFA">
            <w:pPr>
              <w:jc w:val="center"/>
              <w:rPr>
                <w:b/>
                <w:color w:val="auto"/>
                <w:sz w:val="22"/>
                <w:szCs w:val="22"/>
              </w:rPr>
            </w:pPr>
          </w:p>
        </w:tc>
        <w:tc>
          <w:tcPr>
            <w:tcW w:w="4395" w:type="dxa"/>
          </w:tcPr>
          <w:p w:rsidR="003C7FFA" w:rsidRPr="00A43B39" w:rsidRDefault="003C7FFA" w:rsidP="003C7FFA">
            <w:pPr>
              <w:jc w:val="center"/>
              <w:rPr>
                <w:b/>
                <w:color w:val="auto"/>
                <w:sz w:val="22"/>
                <w:szCs w:val="22"/>
              </w:rPr>
            </w:pPr>
          </w:p>
        </w:tc>
      </w:tr>
    </w:tbl>
    <w:p w:rsidR="003C7FFA" w:rsidRPr="00A43B39" w:rsidRDefault="003C7FFA" w:rsidP="003C7FFA">
      <w:pPr>
        <w:rPr>
          <w:color w:val="auto"/>
          <w:sz w:val="20"/>
          <w:szCs w:val="20"/>
        </w:rPr>
        <w:sectPr w:rsidR="003C7FFA" w:rsidRPr="00A43B39" w:rsidSect="003C7FFA">
          <w:pgSz w:w="16838" w:h="11906" w:orient="landscape"/>
          <w:pgMar w:top="1418" w:right="897" w:bottom="851" w:left="1134" w:header="709" w:footer="709" w:gutter="0"/>
          <w:cols w:space="708"/>
          <w:titlePg/>
          <w:docGrid w:linePitch="381"/>
        </w:sectPr>
      </w:pPr>
    </w:p>
    <w:p w:rsidR="003C7FFA" w:rsidRPr="00D9777A" w:rsidRDefault="003C7FFA" w:rsidP="003C7FFA"/>
    <w:p w:rsidR="005864F6" w:rsidRDefault="005864F6"/>
    <w:sectPr w:rsidR="005864F6" w:rsidSect="003C7FFA">
      <w:headerReference w:type="first" r:id="rId14"/>
      <w:pgSz w:w="11906" w:h="16838"/>
      <w:pgMar w:top="897" w:right="851"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FA" w:rsidRDefault="003C7FFA">
    <w:pPr>
      <w:pStyle w:val="a3"/>
      <w:jc w:val="center"/>
    </w:pPr>
    <w:r>
      <w:fldChar w:fldCharType="begin"/>
    </w:r>
    <w:r>
      <w:instrText>PAGE   \* MERGEFORMAT</w:instrText>
    </w:r>
    <w:r>
      <w:fldChar w:fldCharType="separate"/>
    </w:r>
    <w:r w:rsidR="00D7293C">
      <w:rPr>
        <w:noProof/>
      </w:rPr>
      <w:t>12</w:t>
    </w:r>
    <w:r>
      <w:fldChar w:fldCharType="end"/>
    </w:r>
  </w:p>
  <w:p w:rsidR="003C7FFA" w:rsidRDefault="003C7F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FA" w:rsidRDefault="003C7FFA">
    <w:pPr>
      <w:pStyle w:val="a3"/>
      <w:jc w:val="center"/>
    </w:pPr>
  </w:p>
  <w:p w:rsidR="003C7FFA" w:rsidRDefault="003C7F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FA" w:rsidRDefault="003C7FFA" w:rsidP="003C7FFA">
    <w:pPr>
      <w:pStyle w:val="a3"/>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1A73"/>
    <w:multiLevelType w:val="multilevel"/>
    <w:tmpl w:val="E29619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3307F1"/>
    <w:multiLevelType w:val="multilevel"/>
    <w:tmpl w:val="C58623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E91B68"/>
    <w:multiLevelType w:val="multilevel"/>
    <w:tmpl w:val="314ED3BE"/>
    <w:lvl w:ilvl="0">
      <w:start w:val="7"/>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3">
    <w:nsid w:val="58B301D7"/>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62274AC1"/>
    <w:multiLevelType w:val="multilevel"/>
    <w:tmpl w:val="04DCD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795304"/>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FA"/>
    <w:rsid w:val="003C7FFA"/>
    <w:rsid w:val="005864F6"/>
    <w:rsid w:val="00D7293C"/>
    <w:rsid w:val="00EC6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FA"/>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7FFA"/>
    <w:pPr>
      <w:tabs>
        <w:tab w:val="center" w:pos="4677"/>
        <w:tab w:val="right" w:pos="9355"/>
      </w:tabs>
    </w:pPr>
  </w:style>
  <w:style w:type="character" w:customStyle="1" w:styleId="a4">
    <w:name w:val="Верхний колонтитул Знак"/>
    <w:basedOn w:val="a0"/>
    <w:link w:val="a3"/>
    <w:uiPriority w:val="99"/>
    <w:rsid w:val="003C7FFA"/>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3C7FFA"/>
    <w:pPr>
      <w:ind w:left="720"/>
      <w:contextualSpacing/>
    </w:pPr>
  </w:style>
  <w:style w:type="paragraph" w:styleId="a6">
    <w:name w:val="Body Text Indent"/>
    <w:aliases w:val="текст"/>
    <w:basedOn w:val="a"/>
    <w:link w:val="a7"/>
    <w:uiPriority w:val="99"/>
    <w:rsid w:val="003C7FFA"/>
    <w:pPr>
      <w:widowControl w:val="0"/>
      <w:autoSpaceDE w:val="0"/>
      <w:autoSpaceDN w:val="0"/>
      <w:adjustRightInd w:val="0"/>
      <w:spacing w:after="120"/>
      <w:ind w:left="283"/>
    </w:pPr>
    <w:rPr>
      <w:rFonts w:ascii="Arial" w:hAnsi="Arial" w:cs="Arial"/>
      <w:color w:val="auto"/>
      <w:sz w:val="20"/>
      <w:szCs w:val="20"/>
    </w:rPr>
  </w:style>
  <w:style w:type="character" w:customStyle="1" w:styleId="a7">
    <w:name w:val="Основной текст с отступом Знак"/>
    <w:aliases w:val="текст Знак"/>
    <w:basedOn w:val="a0"/>
    <w:link w:val="a6"/>
    <w:uiPriority w:val="99"/>
    <w:rsid w:val="003C7FF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FA"/>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7FFA"/>
    <w:pPr>
      <w:tabs>
        <w:tab w:val="center" w:pos="4677"/>
        <w:tab w:val="right" w:pos="9355"/>
      </w:tabs>
    </w:pPr>
  </w:style>
  <w:style w:type="character" w:customStyle="1" w:styleId="a4">
    <w:name w:val="Верхний колонтитул Знак"/>
    <w:basedOn w:val="a0"/>
    <w:link w:val="a3"/>
    <w:uiPriority w:val="99"/>
    <w:rsid w:val="003C7FFA"/>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3C7FFA"/>
    <w:pPr>
      <w:ind w:left="720"/>
      <w:contextualSpacing/>
    </w:pPr>
  </w:style>
  <w:style w:type="paragraph" w:styleId="a6">
    <w:name w:val="Body Text Indent"/>
    <w:aliases w:val="текст"/>
    <w:basedOn w:val="a"/>
    <w:link w:val="a7"/>
    <w:uiPriority w:val="99"/>
    <w:rsid w:val="003C7FFA"/>
    <w:pPr>
      <w:widowControl w:val="0"/>
      <w:autoSpaceDE w:val="0"/>
      <w:autoSpaceDN w:val="0"/>
      <w:adjustRightInd w:val="0"/>
      <w:spacing w:after="120"/>
      <w:ind w:left="283"/>
    </w:pPr>
    <w:rPr>
      <w:rFonts w:ascii="Arial" w:hAnsi="Arial" w:cs="Arial"/>
      <w:color w:val="auto"/>
      <w:sz w:val="20"/>
      <w:szCs w:val="20"/>
    </w:rPr>
  </w:style>
  <w:style w:type="character" w:customStyle="1" w:styleId="a7">
    <w:name w:val="Основной текст с отступом Знак"/>
    <w:aliases w:val="текст Знак"/>
    <w:basedOn w:val="a0"/>
    <w:link w:val="a6"/>
    <w:uiPriority w:val="99"/>
    <w:rsid w:val="003C7FF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CE8889791A29DE57299515463A9D6134D8237B999C803E6F853513x2A2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www.fsk-ees.ru/about/certification_of_equipmen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5DCE2A13CF648BCB3BED0597AD71A42EA0BCDAF03F97760ECB4466EjAlAM" TargetMode="External"/><Relationship Id="rId11" Type="http://schemas.openxmlformats.org/officeDocument/2006/relationships/hyperlink" Target="mailto:kapranov-pa@ess-volg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9440D5123ABA6A25F43346AB59DBAAC7032C8E1556DA64FAED62E167F76889C2B7C475C32EFC59BJ8rDH"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5D2287D929C803E6F853513x2A2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6613</Words>
  <Characters>37699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44224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2016-07-12T09:43:00Z</dcterms:created>
  <dcterms:modified xsi:type="dcterms:W3CDTF">2016-07-12T10:23:00Z</dcterms:modified>
</cp:coreProperties>
</file>